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A31" w:rsidRDefault="00C11A31" w:rsidP="00C11A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C11A31" w:rsidRDefault="00C11A31" w:rsidP="00C11A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Новозыряновская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имени Героя Советского Союза Алексея Николаевича Калинина»</w:t>
      </w:r>
    </w:p>
    <w:p w:rsidR="00C11A31" w:rsidRDefault="00C11A31" w:rsidP="00C11A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Заринского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Алтайского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края</w:t>
      </w:r>
    </w:p>
    <w:p w:rsidR="00C11A31" w:rsidRDefault="00C11A31" w:rsidP="00C11A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1A31" w:rsidRDefault="00C11A31" w:rsidP="00C11A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A31" w:rsidRDefault="00C11A31" w:rsidP="00C11A31">
      <w:pPr>
        <w:rPr>
          <w:rFonts w:ascii="Times New Roman" w:hAnsi="Times New Roman" w:cs="Times New Roman"/>
          <w:sz w:val="28"/>
          <w:szCs w:val="28"/>
        </w:rPr>
      </w:pPr>
    </w:p>
    <w:p w:rsidR="00C11A31" w:rsidRDefault="00C11A31" w:rsidP="00C11A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Рассмотрена                                                                        Утверждаю                                                    </w:t>
      </w:r>
    </w:p>
    <w:p w:rsidR="00C11A31" w:rsidRDefault="00C11A31" w:rsidP="00C11A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Директора  </w:t>
      </w:r>
    </w:p>
    <w:p w:rsidR="00C11A31" w:rsidRDefault="00C11A31" w:rsidP="00C11A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Протокол                                                                           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Новозыряновскаясош</w:t>
      </w:r>
      <w:proofErr w:type="spellEnd"/>
      <w:r>
        <w:rPr>
          <w:rFonts w:ascii="Times New Roman" w:hAnsi="Times New Roman" w:cs="Times New Roman"/>
          <w:sz w:val="24"/>
          <w:szCs w:val="24"/>
        </w:rPr>
        <w:t>»                                                                                                                            №1 от 26.08.2022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__________ /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Сохарева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Т.А./</w:t>
      </w:r>
    </w:p>
    <w:p w:rsidR="00C11A31" w:rsidRDefault="00C11A31" w:rsidP="00C11A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1A31" w:rsidRDefault="00C11A31" w:rsidP="00C11A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A31" w:rsidRDefault="00C11A31" w:rsidP="00C11A3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1A31" w:rsidRDefault="00C11A31" w:rsidP="00C11A31">
      <w:pPr>
        <w:rPr>
          <w:rFonts w:ascii="Times New Roman" w:hAnsi="Times New Roman" w:cs="Times New Roman"/>
          <w:sz w:val="28"/>
          <w:szCs w:val="28"/>
        </w:rPr>
      </w:pPr>
    </w:p>
    <w:p w:rsidR="00C11A31" w:rsidRDefault="00C11A31" w:rsidP="00C11A3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1A31" w:rsidRDefault="00C11A31" w:rsidP="00C11A31">
      <w:pPr>
        <w:spacing w:after="0"/>
        <w:jc w:val="center"/>
        <w:rPr>
          <w:rFonts w:ascii="Times New Roman" w:hAnsi="Times New Roman" w:cs="Calibri"/>
          <w:b/>
          <w:noProof/>
          <w:sz w:val="26"/>
          <w:szCs w:val="26"/>
        </w:rPr>
      </w:pPr>
    </w:p>
    <w:p w:rsidR="00C11A31" w:rsidRDefault="00C11A31" w:rsidP="00C11A31">
      <w:pPr>
        <w:pStyle w:val="Default"/>
        <w:jc w:val="center"/>
      </w:pPr>
      <w:r>
        <w:rPr>
          <w:noProof/>
          <w:sz w:val="28"/>
          <w:szCs w:val="28"/>
        </w:rPr>
        <w:t>Рабочая программа по предмету</w:t>
      </w:r>
    </w:p>
    <w:p w:rsidR="00C11A31" w:rsidRDefault="00C11A31" w:rsidP="00C11A31">
      <w:pPr>
        <w:spacing w:after="0"/>
        <w:jc w:val="center"/>
        <w:rPr>
          <w:rFonts w:ascii="Times New Roman" w:hAnsi="Times New Roman"/>
          <w:noProof/>
          <w:sz w:val="28"/>
          <w:szCs w:val="28"/>
        </w:rPr>
      </w:pPr>
    </w:p>
    <w:p w:rsidR="00C11A31" w:rsidRDefault="00C11A31" w:rsidP="00C11A31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Немецкий язык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C11A31" w:rsidRDefault="00C11A31" w:rsidP="00C11A31">
      <w:pPr>
        <w:pStyle w:val="Default"/>
        <w:jc w:val="center"/>
        <w:rPr>
          <w:sz w:val="28"/>
          <w:szCs w:val="28"/>
        </w:rPr>
      </w:pPr>
    </w:p>
    <w:p w:rsidR="00C11A31" w:rsidRDefault="00C11A31" w:rsidP="00C11A31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C11A31" w:rsidRDefault="00C11A31" w:rsidP="00C11A31">
      <w:pPr>
        <w:spacing w:after="0"/>
        <w:jc w:val="center"/>
        <w:rPr>
          <w:rFonts w:ascii="Times New Roman" w:hAnsi="Times New Roman" w:cs="Calibri"/>
          <w:noProof/>
          <w:sz w:val="28"/>
          <w:szCs w:val="28"/>
        </w:rPr>
      </w:pPr>
    </w:p>
    <w:p w:rsidR="00C11A31" w:rsidRDefault="00C11A31" w:rsidP="00C11A31">
      <w:pPr>
        <w:spacing w:after="0"/>
        <w:jc w:val="center"/>
        <w:rPr>
          <w:rFonts w:ascii="Times New Roman" w:hAnsi="Times New Roman"/>
          <w:b/>
          <w:noProof/>
          <w:sz w:val="26"/>
          <w:szCs w:val="26"/>
        </w:rPr>
      </w:pPr>
    </w:p>
    <w:p w:rsidR="00C11A31" w:rsidRDefault="00C11A31" w:rsidP="00C11A31">
      <w:pPr>
        <w:rPr>
          <w:rFonts w:ascii="Times New Roman" w:hAnsi="Times New Roman" w:cs="Times New Roman"/>
          <w:sz w:val="28"/>
          <w:szCs w:val="28"/>
        </w:rPr>
      </w:pPr>
    </w:p>
    <w:p w:rsidR="00C11A31" w:rsidRDefault="00C11A31" w:rsidP="00C11A3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1A31" w:rsidRDefault="00C11A31" w:rsidP="00C11A3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11A31" w:rsidRDefault="00C11A31" w:rsidP="00C11A3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1A31" w:rsidRDefault="00C11A31" w:rsidP="00C11A3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1A31" w:rsidRDefault="00C11A31" w:rsidP="00C11A3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1A31" w:rsidRDefault="00C11A31" w:rsidP="00C11A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Учитель: Ивлева Т.А.</w:t>
      </w:r>
    </w:p>
    <w:p w:rsidR="00C11A31" w:rsidRDefault="00C11A31" w:rsidP="00C11A3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(первая квалификационная категория)</w:t>
      </w:r>
    </w:p>
    <w:p w:rsidR="00C11A31" w:rsidRDefault="00C11A31" w:rsidP="00C11A31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Класс: </w:t>
      </w:r>
      <w:r w:rsidR="00FD18FF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C11A31" w:rsidRPr="00C11A31" w:rsidRDefault="00C11A31" w:rsidP="00C11A31">
      <w:pPr>
        <w:tabs>
          <w:tab w:val="left" w:pos="67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C11A31" w:rsidRDefault="00C11A31" w:rsidP="00C0245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D906E7" w:rsidRDefault="00D906E7" w:rsidP="00C0245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6E7" w:rsidRDefault="00D906E7" w:rsidP="00C0245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6E7" w:rsidRDefault="00D906E7" w:rsidP="00C0245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6E7" w:rsidRDefault="00D906E7" w:rsidP="00C0245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6E7" w:rsidRDefault="00D906E7" w:rsidP="00C0245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245E" w:rsidRPr="00C0245E" w:rsidRDefault="00C0245E" w:rsidP="00C0245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0245E" w:rsidRPr="00CB3898" w:rsidRDefault="00C0245E" w:rsidP="00C0245E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Нормативно-правовая база</w:t>
      </w:r>
    </w:p>
    <w:p w:rsidR="00592078" w:rsidRPr="008D7767" w:rsidRDefault="00592078" w:rsidP="00592078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Федеральный государственный</w:t>
      </w:r>
      <w:r>
        <w:rPr>
          <w:rFonts w:eastAsia="Courier New"/>
          <w:sz w:val="24"/>
          <w:szCs w:val="24"/>
        </w:rPr>
        <w:t xml:space="preserve"> образовательный стандарт основ</w:t>
      </w:r>
      <w:r w:rsidRPr="008D7767">
        <w:rPr>
          <w:rFonts w:eastAsia="Courier New"/>
          <w:sz w:val="24"/>
          <w:szCs w:val="24"/>
        </w:rPr>
        <w:t xml:space="preserve">ного общего образования (Приказ Министерства образования и науки Российской Федерации от 06 октября 2009 г. № 373 зарегистрирован Минюст № 17785 от 22 .12. 2009) (в действующей редакции); </w:t>
      </w:r>
    </w:p>
    <w:p w:rsidR="00592078" w:rsidRPr="00CE69B6" w:rsidRDefault="00592078" w:rsidP="00592078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CE69B6">
        <w:rPr>
          <w:sz w:val="24"/>
          <w:szCs w:val="24"/>
        </w:rPr>
        <w:t>Примерные  программы по учебным предметам. Немецкий язык 2-4 классы. –3-е издание - М.: Просвещение, 2010 г. (Серия «Стандарты второго поколения»).</w:t>
      </w:r>
    </w:p>
    <w:p w:rsidR="00592078" w:rsidRPr="00CE69B6" w:rsidRDefault="00FD18FF" w:rsidP="00592078">
      <w:pPr>
        <w:pStyle w:val="a4"/>
        <w:numPr>
          <w:ilvl w:val="0"/>
          <w:numId w:val="1"/>
        </w:numPr>
        <w:jc w:val="both"/>
        <w:rPr>
          <w:rStyle w:val="-"/>
          <w:color w:val="000000"/>
          <w:sz w:val="24"/>
          <w:szCs w:val="24"/>
        </w:rPr>
      </w:pPr>
      <w:hyperlink r:id="rId5">
        <w:r w:rsidR="00592078" w:rsidRPr="00CE69B6">
          <w:rPr>
            <w:rStyle w:val="-"/>
            <w:color w:val="000000"/>
            <w:sz w:val="24"/>
            <w:szCs w:val="24"/>
          </w:rPr>
          <w:t>Приказ Министерства образования и науки РФ от 31 марта 2014 г.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</w:r>
      </w:hyperlink>
    </w:p>
    <w:p w:rsidR="00592078" w:rsidRPr="00CE69B6" w:rsidRDefault="00592078" w:rsidP="00592078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CE69B6">
        <w:rPr>
          <w:sz w:val="24"/>
          <w:szCs w:val="24"/>
        </w:rPr>
        <w:t xml:space="preserve">Немецкий язык. Рабочие программы. Предметная линия учебников </w:t>
      </w:r>
      <w:proofErr w:type="spellStart"/>
      <w:r w:rsidRPr="00CE69B6">
        <w:rPr>
          <w:sz w:val="24"/>
          <w:szCs w:val="24"/>
        </w:rPr>
        <w:t>И.Л.Бим</w:t>
      </w:r>
      <w:proofErr w:type="spellEnd"/>
      <w:r w:rsidRPr="00CE69B6">
        <w:rPr>
          <w:sz w:val="24"/>
          <w:szCs w:val="24"/>
        </w:rPr>
        <w:t xml:space="preserve"> 2-4 классы: пособие для учителей </w:t>
      </w:r>
      <w:proofErr w:type="spellStart"/>
      <w:r w:rsidRPr="00CE69B6">
        <w:rPr>
          <w:sz w:val="24"/>
          <w:szCs w:val="24"/>
        </w:rPr>
        <w:t>общеобразоват</w:t>
      </w:r>
      <w:proofErr w:type="spellEnd"/>
      <w:r w:rsidRPr="00CE69B6">
        <w:rPr>
          <w:sz w:val="24"/>
          <w:szCs w:val="24"/>
        </w:rPr>
        <w:t xml:space="preserve">. учреждений/ </w:t>
      </w:r>
      <w:proofErr w:type="spellStart"/>
      <w:r w:rsidRPr="00CE69B6">
        <w:rPr>
          <w:sz w:val="24"/>
          <w:szCs w:val="24"/>
        </w:rPr>
        <w:t>И.Л.Бим</w:t>
      </w:r>
      <w:proofErr w:type="spellEnd"/>
      <w:r w:rsidRPr="00CE69B6">
        <w:rPr>
          <w:sz w:val="24"/>
          <w:szCs w:val="24"/>
        </w:rPr>
        <w:t xml:space="preserve">, </w:t>
      </w:r>
      <w:proofErr w:type="spellStart"/>
      <w:r w:rsidRPr="00CE69B6">
        <w:rPr>
          <w:sz w:val="24"/>
          <w:szCs w:val="24"/>
        </w:rPr>
        <w:t>Л.И.Рыжова</w:t>
      </w:r>
      <w:proofErr w:type="spellEnd"/>
      <w:r w:rsidRPr="00CE69B6">
        <w:rPr>
          <w:sz w:val="24"/>
          <w:szCs w:val="24"/>
        </w:rPr>
        <w:t>. –</w:t>
      </w:r>
      <w:proofErr w:type="spellStart"/>
      <w:proofErr w:type="gramStart"/>
      <w:r w:rsidRPr="00CE69B6">
        <w:rPr>
          <w:sz w:val="24"/>
          <w:szCs w:val="24"/>
        </w:rPr>
        <w:t>М.:Просвещение</w:t>
      </w:r>
      <w:proofErr w:type="spellEnd"/>
      <w:proofErr w:type="gramEnd"/>
      <w:r w:rsidRPr="00CE69B6">
        <w:rPr>
          <w:sz w:val="24"/>
          <w:szCs w:val="24"/>
        </w:rPr>
        <w:t xml:space="preserve">, 2011.- 120с. – </w:t>
      </w:r>
      <w:r w:rsidRPr="00CE69B6">
        <w:rPr>
          <w:sz w:val="24"/>
          <w:szCs w:val="24"/>
          <w:lang w:val="en-US"/>
        </w:rPr>
        <w:t>ISBN</w:t>
      </w:r>
      <w:r w:rsidRPr="00CE69B6">
        <w:rPr>
          <w:sz w:val="24"/>
          <w:szCs w:val="24"/>
        </w:rPr>
        <w:t>978-5-09-022567-0.</w:t>
      </w:r>
    </w:p>
    <w:p w:rsidR="00592078" w:rsidRPr="0013107B" w:rsidRDefault="00592078" w:rsidP="00592078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Основная образовательная программа основного общего образования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</w:t>
      </w:r>
    </w:p>
    <w:p w:rsidR="00592078" w:rsidRDefault="00592078" w:rsidP="00592078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Учебный план Среднекрасиловская оош, филиал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».</w:t>
      </w:r>
    </w:p>
    <w:p w:rsidR="00592078" w:rsidRDefault="00592078" w:rsidP="00592078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Положение о рабочей программе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</w:t>
      </w:r>
    </w:p>
    <w:p w:rsidR="00592078" w:rsidRDefault="00592078" w:rsidP="00592078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Годовой календарный учебный график Среднекрасиловская оош, филиал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».</w:t>
      </w:r>
    </w:p>
    <w:p w:rsidR="00A6516F" w:rsidRPr="00A6516F" w:rsidRDefault="00592078" w:rsidP="00A6516F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Приказ Министерства образования и науки Российской Федерации от 31.12.2015 г. № 1576 «О внесении изменений в федеральный государственный образовательный станд</w:t>
      </w:r>
      <w:r>
        <w:rPr>
          <w:rFonts w:eastAsia="Courier New"/>
          <w:sz w:val="24"/>
          <w:szCs w:val="24"/>
        </w:rPr>
        <w:t>арт основного</w:t>
      </w:r>
      <w:r w:rsidRPr="008D7767">
        <w:rPr>
          <w:rFonts w:eastAsia="Courier New"/>
          <w:sz w:val="24"/>
          <w:szCs w:val="24"/>
        </w:rPr>
        <w:t xml:space="preserve"> общего образования, утвержденный приказом Министерства образования и науки Российской Федерации от 06.10.2009 г. № 373»</w:t>
      </w:r>
    </w:p>
    <w:p w:rsidR="00592078" w:rsidRPr="00F327B7" w:rsidRDefault="00A6516F" w:rsidP="00C7169E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C11A31">
        <w:rPr>
          <w:rFonts w:eastAsia="Times New Roman CYR"/>
          <w:sz w:val="24"/>
          <w:szCs w:val="24"/>
          <w:lang w:eastAsia="en-US"/>
        </w:rPr>
        <w:t>Продолжительность учебного года в 5-</w:t>
      </w:r>
      <w:proofErr w:type="gramStart"/>
      <w:r w:rsidRPr="00C11A31">
        <w:rPr>
          <w:rFonts w:eastAsia="Times New Roman CYR"/>
          <w:sz w:val="24"/>
          <w:szCs w:val="24"/>
          <w:lang w:eastAsia="en-US"/>
        </w:rPr>
        <w:t>9  классах</w:t>
      </w:r>
      <w:proofErr w:type="gramEnd"/>
      <w:r w:rsidRPr="00C11A31">
        <w:rPr>
          <w:rFonts w:eastAsia="Times New Roman CYR"/>
          <w:sz w:val="24"/>
          <w:szCs w:val="24"/>
          <w:lang w:eastAsia="en-US"/>
        </w:rPr>
        <w:t xml:space="preserve"> </w:t>
      </w:r>
      <w:r w:rsidRPr="00C11A31">
        <w:rPr>
          <w:color w:val="00000A"/>
          <w:sz w:val="24"/>
          <w:szCs w:val="24"/>
        </w:rPr>
        <w:t xml:space="preserve">с учетом рекомендуемых сроков его начала и окончания, а также каникул для учащихся 5-9 классов продолжается 35 недель. </w:t>
      </w:r>
    </w:p>
    <w:p w:rsidR="00C0245E" w:rsidRDefault="00C0245E" w:rsidP="00C0245E">
      <w:pPr>
        <w:pStyle w:val="a4"/>
        <w:ind w:left="360"/>
        <w:jc w:val="both"/>
        <w:rPr>
          <w:rFonts w:eastAsia="Courier New"/>
          <w:sz w:val="24"/>
          <w:szCs w:val="24"/>
        </w:rPr>
      </w:pPr>
    </w:p>
    <w:p w:rsidR="00C0245E" w:rsidRDefault="00C0245E" w:rsidP="00C0245E">
      <w:pPr>
        <w:shd w:val="clear" w:color="auto" w:fill="FFFFFF"/>
        <w:spacing w:after="0" w:line="298" w:lineRule="exact"/>
        <w:ind w:left="40" w:right="20" w:hanging="4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 xml:space="preserve">Рабочая программа составлена на основе Федерального </w:t>
      </w:r>
      <w:r w:rsidR="00A6516F">
        <w:rPr>
          <w:rFonts w:ascii="Times New Roman" w:eastAsia="Times New Roman" w:hAnsi="Times New Roman"/>
          <w:sz w:val="24"/>
          <w:szCs w:val="24"/>
        </w:rPr>
        <w:t xml:space="preserve">образовательного </w:t>
      </w:r>
      <w:r w:rsidRPr="00C248F1">
        <w:rPr>
          <w:rFonts w:ascii="Times New Roman" w:eastAsia="Times New Roman" w:hAnsi="Times New Roman"/>
          <w:sz w:val="24"/>
          <w:szCs w:val="24"/>
        </w:rPr>
        <w:t>государственного стан</w:t>
      </w:r>
      <w:r w:rsidRPr="00C248F1">
        <w:rPr>
          <w:rFonts w:ascii="Times New Roman" w:eastAsia="Times New Roman" w:hAnsi="Times New Roman"/>
          <w:sz w:val="24"/>
          <w:szCs w:val="24"/>
        </w:rPr>
        <w:softHyphen/>
        <w:t xml:space="preserve">дарта начального общего образования 2004 </w:t>
      </w:r>
      <w:proofErr w:type="gramStart"/>
      <w:r w:rsidRPr="00C248F1">
        <w:rPr>
          <w:rFonts w:ascii="Times New Roman" w:eastAsia="Times New Roman" w:hAnsi="Times New Roman"/>
          <w:sz w:val="24"/>
          <w:szCs w:val="24"/>
        </w:rPr>
        <w:t>года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248F1">
        <w:rPr>
          <w:rFonts w:ascii="Times New Roman" w:eastAsia="Times New Roman" w:hAnsi="Times New Roman"/>
          <w:sz w:val="24"/>
          <w:szCs w:val="24"/>
        </w:rPr>
        <w:t>,</w:t>
      </w:r>
      <w:proofErr w:type="gramEnd"/>
      <w:r w:rsidRPr="00C248F1">
        <w:rPr>
          <w:rFonts w:ascii="Times New Roman" w:eastAsia="Times New Roman" w:hAnsi="Times New Roman"/>
          <w:sz w:val="24"/>
          <w:szCs w:val="24"/>
        </w:rPr>
        <w:t xml:space="preserve"> Примерной программы начального общего образо</w:t>
      </w:r>
      <w:r w:rsidRPr="00C248F1">
        <w:rPr>
          <w:rFonts w:ascii="Times New Roman" w:eastAsia="Times New Roman" w:hAnsi="Times New Roman"/>
          <w:sz w:val="24"/>
          <w:szCs w:val="24"/>
        </w:rPr>
        <w:softHyphen/>
        <w:t>вания по иностранному языку 2005 года.</w:t>
      </w:r>
    </w:p>
    <w:p w:rsidR="00C0245E" w:rsidRPr="00F04CD6" w:rsidRDefault="00C0245E" w:rsidP="00C0245E">
      <w:pPr>
        <w:spacing w:after="0" w:line="240" w:lineRule="auto"/>
        <w:ind w:left="40" w:hanging="40"/>
        <w:rPr>
          <w:rFonts w:ascii="Times New Roman" w:hAnsi="Times New Roman"/>
          <w:sz w:val="24"/>
          <w:szCs w:val="24"/>
        </w:rPr>
      </w:pPr>
      <w:r w:rsidRPr="00F04CD6">
        <w:rPr>
          <w:rFonts w:ascii="Times New Roman" w:hAnsi="Times New Roman"/>
          <w:sz w:val="24"/>
          <w:szCs w:val="24"/>
        </w:rPr>
        <w:t xml:space="preserve">Рабочая </w:t>
      </w:r>
      <w:r>
        <w:rPr>
          <w:rFonts w:ascii="Times New Roman" w:hAnsi="Times New Roman"/>
          <w:sz w:val="24"/>
          <w:szCs w:val="24"/>
        </w:rPr>
        <w:t xml:space="preserve">программа </w:t>
      </w:r>
      <w:proofErr w:type="gramStart"/>
      <w:r>
        <w:rPr>
          <w:rFonts w:ascii="Times New Roman" w:hAnsi="Times New Roman"/>
          <w:sz w:val="24"/>
          <w:szCs w:val="24"/>
        </w:rPr>
        <w:t>курса  «</w:t>
      </w:r>
      <w:proofErr w:type="gramEnd"/>
      <w:r>
        <w:rPr>
          <w:rFonts w:ascii="Times New Roman" w:hAnsi="Times New Roman"/>
          <w:sz w:val="24"/>
          <w:szCs w:val="24"/>
        </w:rPr>
        <w:t>Немецкий язык  4</w:t>
      </w:r>
      <w:r w:rsidRPr="00F04CD6">
        <w:rPr>
          <w:rFonts w:ascii="Times New Roman" w:hAnsi="Times New Roman"/>
          <w:sz w:val="24"/>
          <w:szCs w:val="24"/>
        </w:rPr>
        <w:t xml:space="preserve"> класс» (</w:t>
      </w:r>
      <w:r w:rsidRPr="00F04CD6">
        <w:rPr>
          <w:rFonts w:ascii="Times New Roman" w:hAnsi="Times New Roman"/>
          <w:sz w:val="24"/>
          <w:szCs w:val="24"/>
          <w:lang w:val="en-US"/>
        </w:rPr>
        <w:t>Deutsch</w:t>
      </w:r>
      <w:r w:rsidRPr="00F04CD6">
        <w:rPr>
          <w:rFonts w:ascii="Times New Roman" w:hAnsi="Times New Roman"/>
          <w:sz w:val="24"/>
          <w:szCs w:val="24"/>
        </w:rPr>
        <w:t xml:space="preserve">. </w:t>
      </w:r>
      <w:r w:rsidRPr="00F04CD6">
        <w:rPr>
          <w:rFonts w:ascii="Times New Roman" w:hAnsi="Times New Roman"/>
          <w:sz w:val="24"/>
          <w:szCs w:val="24"/>
          <w:lang w:val="en-US"/>
        </w:rPr>
        <w:t>Die</w:t>
      </w:r>
      <w:r w:rsidRPr="00F04C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4CD6">
        <w:rPr>
          <w:rFonts w:ascii="Times New Roman" w:hAnsi="Times New Roman"/>
          <w:sz w:val="24"/>
          <w:szCs w:val="24"/>
          <w:lang w:val="en-US"/>
        </w:rPr>
        <w:t>Ersten</w:t>
      </w:r>
      <w:proofErr w:type="spellEnd"/>
      <w:r w:rsidRPr="00F04C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4CD6">
        <w:rPr>
          <w:rFonts w:ascii="Times New Roman" w:hAnsi="Times New Roman"/>
          <w:sz w:val="24"/>
          <w:szCs w:val="24"/>
          <w:lang w:val="en-US"/>
        </w:rPr>
        <w:t>Schritte</w:t>
      </w:r>
      <w:proofErr w:type="spellEnd"/>
      <w:r>
        <w:rPr>
          <w:rFonts w:ascii="Times New Roman" w:hAnsi="Times New Roman"/>
          <w:sz w:val="24"/>
          <w:szCs w:val="24"/>
        </w:rPr>
        <w:t xml:space="preserve"> 4</w:t>
      </w:r>
      <w:r w:rsidRPr="00F04CD6">
        <w:rPr>
          <w:rFonts w:ascii="Times New Roman" w:hAnsi="Times New Roman"/>
          <w:sz w:val="24"/>
          <w:szCs w:val="24"/>
        </w:rPr>
        <w:t xml:space="preserve">) разработана на основе авторской программы </w:t>
      </w:r>
      <w:proofErr w:type="spellStart"/>
      <w:r w:rsidRPr="00F04CD6">
        <w:rPr>
          <w:rFonts w:ascii="Times New Roman" w:hAnsi="Times New Roman"/>
          <w:sz w:val="24"/>
          <w:szCs w:val="24"/>
        </w:rPr>
        <w:t>И.Л.Бим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F04CD6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proofErr w:type="gramStart"/>
      <w:r w:rsidRPr="00F04CD6">
        <w:rPr>
          <w:rFonts w:ascii="Times New Roman" w:hAnsi="Times New Roman"/>
          <w:sz w:val="24"/>
          <w:szCs w:val="24"/>
        </w:rPr>
        <w:t>предназначена  для</w:t>
      </w:r>
      <w:proofErr w:type="gramEnd"/>
      <w:r w:rsidRPr="00F04CD6">
        <w:rPr>
          <w:rFonts w:ascii="Times New Roman" w:hAnsi="Times New Roman"/>
          <w:sz w:val="24"/>
          <w:szCs w:val="24"/>
        </w:rPr>
        <w:t xml:space="preserve"> обучения немецкому языку учащихся начальной школы общеобразовательного учреждения.</w:t>
      </w:r>
    </w:p>
    <w:p w:rsidR="00C0245E" w:rsidRPr="00C248F1" w:rsidRDefault="00C0245E" w:rsidP="00C0245E">
      <w:pPr>
        <w:shd w:val="clear" w:color="auto" w:fill="FFFFFF"/>
        <w:spacing w:after="0" w:line="286" w:lineRule="exact"/>
        <w:ind w:left="40" w:right="20" w:hanging="4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 w:rsidRPr="00C248F1">
        <w:rPr>
          <w:rFonts w:ascii="Times New Roman" w:eastAsia="Times New Roman" w:hAnsi="Times New Roman"/>
          <w:sz w:val="24"/>
          <w:szCs w:val="24"/>
        </w:rPr>
        <w:t>Основная интегрированная цель обучения в 4 классе - дальнейшее развитие способности и го</w:t>
      </w:r>
      <w:r w:rsidRPr="00C248F1">
        <w:rPr>
          <w:rFonts w:ascii="Times New Roman" w:eastAsia="Times New Roman" w:hAnsi="Times New Roman"/>
          <w:sz w:val="24"/>
          <w:szCs w:val="24"/>
        </w:rPr>
        <w:softHyphen/>
        <w:t>дности школьников осуществлять элементарное общение на немецком языке в рамках ограничен</w:t>
      </w:r>
      <w:r w:rsidRPr="00C248F1">
        <w:rPr>
          <w:rFonts w:ascii="Times New Roman" w:eastAsia="Times New Roman" w:hAnsi="Times New Roman"/>
          <w:sz w:val="24"/>
          <w:szCs w:val="24"/>
        </w:rPr>
        <w:softHyphen/>
        <w:t xml:space="preserve">нее числа наиболее распространенных тем и стандартных ситуаций общения, а также их </w:t>
      </w:r>
      <w:r>
        <w:rPr>
          <w:rFonts w:ascii="Times New Roman" w:eastAsia="Times New Roman" w:hAnsi="Times New Roman"/>
          <w:sz w:val="24"/>
          <w:szCs w:val="24"/>
        </w:rPr>
        <w:t>воспитание р</w:t>
      </w:r>
      <w:r w:rsidRPr="00C248F1">
        <w:rPr>
          <w:rFonts w:ascii="Times New Roman" w:eastAsia="Times New Roman" w:hAnsi="Times New Roman"/>
          <w:sz w:val="24"/>
          <w:szCs w:val="24"/>
        </w:rPr>
        <w:t>азвитие средствами учебного предмета.</w:t>
      </w:r>
    </w:p>
    <w:p w:rsidR="00C0245E" w:rsidRPr="00C248F1" w:rsidRDefault="00C0245E" w:rsidP="00C0245E">
      <w:pPr>
        <w:shd w:val="clear" w:color="auto" w:fill="FFFFFF"/>
        <w:spacing w:after="0" w:line="286" w:lineRule="exact"/>
        <w:ind w:left="40" w:hanging="4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>В задачи обучения входит:</w:t>
      </w:r>
    </w:p>
    <w:p w:rsidR="00C0245E" w:rsidRPr="00C248F1" w:rsidRDefault="00C0245E" w:rsidP="00C0245E">
      <w:pPr>
        <w:numPr>
          <w:ilvl w:val="0"/>
          <w:numId w:val="2"/>
        </w:numPr>
        <w:shd w:val="clear" w:color="auto" w:fill="FFFFFF"/>
        <w:tabs>
          <w:tab w:val="left" w:pos="812"/>
        </w:tabs>
        <w:spacing w:after="0" w:line="286" w:lineRule="exact"/>
        <w:ind w:left="40" w:right="20" w:hanging="4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>формирование умений общаться на немецком языке с уче</w:t>
      </w:r>
      <w:r>
        <w:rPr>
          <w:rFonts w:ascii="Times New Roman" w:eastAsia="Times New Roman" w:hAnsi="Times New Roman"/>
          <w:sz w:val="24"/>
          <w:szCs w:val="24"/>
        </w:rPr>
        <w:t>том речевых возможностей и потр</w:t>
      </w:r>
      <w:r w:rsidRPr="00C248F1">
        <w:rPr>
          <w:rFonts w:ascii="Times New Roman" w:eastAsia="Times New Roman" w:hAnsi="Times New Roman"/>
          <w:sz w:val="24"/>
          <w:szCs w:val="24"/>
        </w:rPr>
        <w:t>ебностей младших школьников;</w:t>
      </w:r>
    </w:p>
    <w:p w:rsidR="00C0245E" w:rsidRPr="00C248F1" w:rsidRDefault="00C0245E" w:rsidP="00C0245E">
      <w:pPr>
        <w:numPr>
          <w:ilvl w:val="0"/>
          <w:numId w:val="2"/>
        </w:numPr>
        <w:shd w:val="clear" w:color="auto" w:fill="FFFFFF"/>
        <w:tabs>
          <w:tab w:val="left" w:pos="844"/>
        </w:tabs>
        <w:spacing w:after="0" w:line="286" w:lineRule="exact"/>
        <w:ind w:left="40" w:right="20" w:hanging="4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>освоение элементарных лингвистических представлений, необхо</w:t>
      </w:r>
      <w:r>
        <w:rPr>
          <w:rFonts w:ascii="Times New Roman" w:eastAsia="Times New Roman" w:hAnsi="Times New Roman"/>
          <w:sz w:val="24"/>
          <w:szCs w:val="24"/>
        </w:rPr>
        <w:t>димых для овладения устной  и п</w:t>
      </w:r>
      <w:r w:rsidRPr="00C248F1">
        <w:rPr>
          <w:rFonts w:ascii="Times New Roman" w:eastAsia="Times New Roman" w:hAnsi="Times New Roman"/>
          <w:sz w:val="24"/>
          <w:szCs w:val="24"/>
        </w:rPr>
        <w:t>исьменной речью;</w:t>
      </w:r>
    </w:p>
    <w:p w:rsidR="00C0245E" w:rsidRPr="00C248F1" w:rsidRDefault="00C0245E" w:rsidP="00C0245E">
      <w:pPr>
        <w:numPr>
          <w:ilvl w:val="0"/>
          <w:numId w:val="2"/>
        </w:numPr>
        <w:shd w:val="clear" w:color="auto" w:fill="FFFFFF"/>
        <w:tabs>
          <w:tab w:val="left" w:pos="837"/>
        </w:tabs>
        <w:spacing w:after="0" w:line="286" w:lineRule="exact"/>
        <w:ind w:left="40" w:hanging="4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>знакомство школьников с миром сверстников, с детским фольклором Германии;</w:t>
      </w:r>
    </w:p>
    <w:p w:rsidR="00C0245E" w:rsidRDefault="00C0245E" w:rsidP="00C0245E">
      <w:pPr>
        <w:numPr>
          <w:ilvl w:val="0"/>
          <w:numId w:val="2"/>
        </w:numPr>
        <w:shd w:val="clear" w:color="auto" w:fill="FFFFFF"/>
        <w:tabs>
          <w:tab w:val="left" w:pos="841"/>
        </w:tabs>
        <w:spacing w:after="0" w:line="286" w:lineRule="exact"/>
        <w:ind w:left="40" w:hanging="4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>развитие мотивации к дальнейшему овладению немецким языком.</w:t>
      </w:r>
    </w:p>
    <w:p w:rsidR="00C0245E" w:rsidRDefault="00C0245E" w:rsidP="00C0245E">
      <w:pPr>
        <w:shd w:val="clear" w:color="auto" w:fill="FFFFFF"/>
        <w:tabs>
          <w:tab w:val="left" w:pos="841"/>
        </w:tabs>
        <w:spacing w:after="0" w:line="286" w:lineRule="exact"/>
        <w:ind w:left="40"/>
        <w:rPr>
          <w:rFonts w:ascii="Times New Roman" w:eastAsia="Times New Roman" w:hAnsi="Times New Roman"/>
          <w:sz w:val="24"/>
          <w:szCs w:val="24"/>
        </w:rPr>
      </w:pP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CB3898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курса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Иностранный язык — один из важных учебных предме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тов в системе подготовки современного младшего школьника в условиях поликультурного и многоязычного мира. Наряду с русским языком и литературным чтением он формирует коммуникативную культуру школьника, способствует его общему речевому развитию, расширению кругозора и воспитанию. Изучение иностранного языка и в том числе немецкого способствует приобщению школьников к культуре другого народа и вместе с тем осознанию себя как носи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телей культуры и духовных ценностей своего народа и соответственно осознанию своей национальной идентичности. Изучение немецкого языка  носит активный, деятельностный характер,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С учётом поставленных учебных, образовательных, воспитательных и развивающих целей изучения предмета «Иностранный язык» в начальной школе формулируются следующие </w:t>
      </w:r>
      <w:r w:rsidRPr="00CB3898">
        <w:rPr>
          <w:rFonts w:ascii="Times New Roman" w:hAnsi="Times New Roman" w:cs="Times New Roman"/>
          <w:bCs/>
          <w:sz w:val="24"/>
          <w:szCs w:val="24"/>
        </w:rPr>
        <w:t>задачи: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формировать </w:t>
      </w:r>
      <w:r w:rsidRPr="00CB3898">
        <w:rPr>
          <w:rFonts w:ascii="Times New Roman" w:hAnsi="Times New Roman" w:cs="Times New Roman"/>
          <w:sz w:val="24"/>
          <w:szCs w:val="24"/>
        </w:rPr>
        <w:t>у младших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расширять </w:t>
      </w:r>
      <w:r w:rsidRPr="00CB3898">
        <w:rPr>
          <w:rFonts w:ascii="Times New Roman" w:hAnsi="Times New Roman" w:cs="Times New Roman"/>
          <w:sz w:val="24"/>
          <w:szCs w:val="24"/>
        </w:rPr>
        <w:t>лингвистический кругозор младших школьников; развивать элементарные лингвистические представления, доступные младшим школьникам и необходимые для овладения устной и письменной речью на иностранном языке на элементарном уровне;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обеспечить </w:t>
      </w:r>
      <w:r w:rsidRPr="00CB3898">
        <w:rPr>
          <w:rFonts w:ascii="Times New Roman" w:hAnsi="Times New Roman" w:cs="Times New Roman"/>
          <w:sz w:val="24"/>
          <w:szCs w:val="24"/>
        </w:rPr>
        <w:t>коммуникативно-психологическую адаптацию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развивать </w:t>
      </w:r>
      <w:r w:rsidRPr="00CB3898">
        <w:rPr>
          <w:rFonts w:ascii="Times New Roman" w:hAnsi="Times New Roman" w:cs="Times New Roman"/>
          <w:sz w:val="24"/>
          <w:szCs w:val="24"/>
        </w:rPr>
        <w:t>личностные качеств младшего школьника, его внимание, мышление, память и воображение в процессе участия в моделируемых ситуациях общения, ролевых играх; в ходе овладения языковым материалом;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развивать </w:t>
      </w:r>
      <w:r w:rsidRPr="00CB3898">
        <w:rPr>
          <w:rFonts w:ascii="Times New Roman" w:hAnsi="Times New Roman" w:cs="Times New Roman"/>
          <w:sz w:val="24"/>
          <w:szCs w:val="24"/>
        </w:rPr>
        <w:t>эмоциональную сферу детей в процессе обучающих игр, учебных спектаклей с использованием иностранного языка;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приобщать </w:t>
      </w:r>
      <w:r w:rsidRPr="00CB3898">
        <w:rPr>
          <w:rFonts w:ascii="Times New Roman" w:hAnsi="Times New Roman" w:cs="Times New Roman"/>
          <w:sz w:val="24"/>
          <w:szCs w:val="24"/>
        </w:rPr>
        <w:t>младших школьников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C0245E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обучать </w:t>
      </w:r>
      <w:r w:rsidRPr="00CB3898">
        <w:rPr>
          <w:rFonts w:ascii="Times New Roman" w:hAnsi="Times New Roman" w:cs="Times New Roman"/>
          <w:sz w:val="24"/>
          <w:szCs w:val="24"/>
        </w:rPr>
        <w:t>учащихся начальной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Описание места предмета в учебном плане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      В федеральном базисном учебном плане на</w:t>
      </w:r>
      <w:r w:rsidR="00592078">
        <w:rPr>
          <w:rFonts w:ascii="Times New Roman" w:hAnsi="Times New Roman" w:cs="Times New Roman"/>
          <w:sz w:val="24"/>
          <w:szCs w:val="24"/>
        </w:rPr>
        <w:t xml:space="preserve"> изучение иностранного языка в 4</w:t>
      </w:r>
      <w:r w:rsidRPr="00CB3898">
        <w:rPr>
          <w:rFonts w:ascii="Times New Roman" w:hAnsi="Times New Roman" w:cs="Times New Roman"/>
          <w:sz w:val="24"/>
          <w:szCs w:val="24"/>
        </w:rPr>
        <w:t xml:space="preserve"> классе начальной школы отводится 2 часа в неделю, всего – 68 часов, 34 учебные недели.</w:t>
      </w:r>
    </w:p>
    <w:p w:rsidR="00C0245E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      Данная программа предусматривает классно-урочную форму обуч</w:t>
      </w:r>
      <w:r w:rsidR="00592078">
        <w:rPr>
          <w:rFonts w:ascii="Times New Roman" w:hAnsi="Times New Roman" w:cs="Times New Roman"/>
          <w:sz w:val="24"/>
          <w:szCs w:val="24"/>
        </w:rPr>
        <w:t>ения. Продолжительность урока 40</w:t>
      </w:r>
      <w:r w:rsidRPr="00CB3898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CB3898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CB3898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Представленная программа обеспечивает достижение лич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ностных, </w:t>
      </w:r>
      <w:proofErr w:type="spellStart"/>
      <w:r w:rsidRPr="00CB389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освоение социальной роли обучающегося, развитие мотивов учебной деятельности и формирование личностного смысла учения;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процессе учения;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lastRenderedPageBreak/>
        <w:t xml:space="preserve">овладение начальными навыками адаптации в динамично изменяющемся и развивающемся </w:t>
      </w:r>
      <w:r w:rsidRPr="00CB3898">
        <w:rPr>
          <w:rFonts w:ascii="Times New Roman" w:hAnsi="Times New Roman" w:cs="Times New Roman"/>
          <w:bCs/>
          <w:sz w:val="24"/>
          <w:szCs w:val="24"/>
        </w:rPr>
        <w:t>мире;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 формирование  ценностей многонационального российского общества; становление гуманистических и демократических ценностных ориентации;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B389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B3898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освоение начальных форм рефлексии (самоконтроля, самоанализа, </w:t>
      </w:r>
      <w:proofErr w:type="spellStart"/>
      <w:r w:rsidRPr="00CB3898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>, самооценки);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 использование различных способов поиска (в справоч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ных источниках и открытом учебном информационном пространстве сети Интернет), сбора, анализа и интерпретации информации в соответствии с коммуникативными и познава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тельными задачами и технологиями обучения;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• овладение навыками смыслового чтения текстов различных стилей и жанров в соответствии с целями и задачами обучения на доступном младшим школьникам уровне; осознанное построение речевого высказывания в соответствии с задачами коммуникации и составление текстов в устной и письменной форме с учётом возможностей младших школьников; овладение логическими действиями сравнения, анализа, синтеза, обобщения, установления аналогий и </w:t>
      </w:r>
      <w:proofErr w:type="spellStart"/>
      <w:r w:rsidRPr="00CB3898">
        <w:rPr>
          <w:rFonts w:ascii="Times New Roman" w:hAnsi="Times New Roman" w:cs="Times New Roman"/>
          <w:sz w:val="24"/>
          <w:szCs w:val="24"/>
        </w:rPr>
        <w:t>причинноследственных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 xml:space="preserve"> связей, построения рассуждений, отнесения к известным понятиям;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умение работать в группе и определять общую цель и пути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 овладение базовыми предметными и </w:t>
      </w:r>
      <w:proofErr w:type="spellStart"/>
      <w:r w:rsidRPr="00CB3898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>умение работать в материальной и информационной среде начального общего образования (в том числе с учебными моделями).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lastRenderedPageBreak/>
        <w:t>А. В коммуникативной сфере: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языковые представления и навыки (фонетические, ор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фографические, лексические и грамматические);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B3898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 xml:space="preserve"> (понимание на слух речи учителя и других учащихся, восприятие основного содержания несложных </w:t>
      </w:r>
      <w:proofErr w:type="spellStart"/>
      <w:r w:rsidRPr="00CB3898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 xml:space="preserve"> и видеофрагментов на знакомом учащимся языковом материале);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чтение (восприятие текстов с разной глубиной понимания ограниченного объёма, соответствующих изученному тематическому материалу и интересам учащихся с соблюдением правил чтения и осмысленного интонирования);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письмо (техника написания букв и соблюдение орфо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графических правил, опора на образец, письменное заполнение пропусков и форм, подписи под предметами и явления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ми, поздравительные открытки, личное письмо ограниченно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го объёма);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 социокультурная осведомлённость (</w:t>
      </w:r>
      <w:proofErr w:type="spellStart"/>
      <w:r w:rsidRPr="00CB3898">
        <w:rPr>
          <w:rFonts w:ascii="Times New Roman" w:hAnsi="Times New Roman" w:cs="Times New Roman"/>
          <w:sz w:val="24"/>
          <w:szCs w:val="24"/>
        </w:rPr>
        <w:t>немецкоговорящие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 xml:space="preserve"> страны, литературные персонажи, сказки народов мира, дет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ский фольклор, песни, нормы поведения, правила вежливос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ти и речевой этикет).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Б. В познавательной сфере: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элементарных системных языковых представлений об изучаемом языке (</w:t>
      </w:r>
      <w:proofErr w:type="spellStart"/>
      <w:proofErr w:type="gramStart"/>
      <w:r w:rsidRPr="00CB3898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>-буквенный</w:t>
      </w:r>
      <w:proofErr w:type="gramEnd"/>
      <w:r w:rsidRPr="00CB3898">
        <w:rPr>
          <w:rFonts w:ascii="Times New Roman" w:hAnsi="Times New Roman" w:cs="Times New Roman"/>
          <w:sz w:val="24"/>
          <w:szCs w:val="24"/>
        </w:rPr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>умение выполнять задания по усвоенному образцу, включая составление собственных диалогических и монологических высказываний по изученной тематике;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>перенос умений работы с русскоязычным текстом на, задания с текстом на немецком языке, 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умение использовать учебно-справочный материал в виде словарей, таблиц и схем для выполнения заданий разного типа;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осуществлять самооценку выполненных учебных заданий и подводить итоги усвоенным знаниям на основе заданий для самоконтроля.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В. В ценностно-ориентационной сфере: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родными.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Г. В эстетической сфере: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знакомство с образцами родной и зарубежной детской литературы, поэзии, фольклора и народного литературного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развитие эстетической оценки образцов родной и зарубежной детской литературы, стихов и песен, фольклора и изображений на основе образцов для сравнения.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Д. В трудовой сфере: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умение сохранять цели познавательной деятельности и следовать её задачам при усвоении программного учебного материала и в самостоятельном учении;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готовность пользоваться доступными возрасту современными учебными технологиями, включая ИКТ, для повышения эффективности своего учебного труда;</w:t>
      </w:r>
    </w:p>
    <w:p w:rsidR="00C0245E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lastRenderedPageBreak/>
        <w:t>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 курсе немецкого языка можно выделить следующие со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держательные линии: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• коммуникативные умения в основных видах речевой деятельности: </w:t>
      </w:r>
      <w:proofErr w:type="spellStart"/>
      <w:r w:rsidRPr="00CB3898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>, говорении, чтении и письме;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языковые навыки пользования лексическими, граммати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ческими, фонетическими и орфографическими средствами языка;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социокультурная осведомлённость и умения межкультурного общения;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B3898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 xml:space="preserve"> и специальные учебные умения, универсальные учебные действия.</w:t>
      </w:r>
    </w:p>
    <w:p w:rsidR="00C0245E" w:rsidRDefault="00C0245E" w:rsidP="00C0245E">
      <w:pPr>
        <w:pStyle w:val="a3"/>
      </w:pPr>
      <w:r w:rsidRPr="00CB3898">
        <w:rPr>
          <w:rFonts w:ascii="Times New Roman" w:hAnsi="Times New Roman" w:cs="Times New Roman"/>
          <w:sz w:val="24"/>
          <w:szCs w:val="24"/>
        </w:rPr>
        <w:t>Основной содержательной линией из четырёх перечислен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ных являются коммуникативные умения, которые представ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ляют собой результат овладения немецким языком на данном этапе обучения. Формирование коммуникативных умений предполагает овладение языковыми средствами, а также на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выками оперирования ими в процессе общения в устной и письменной форме. Таким образом, языковые навыки пред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ставляют собой часть названных сложных коммуникативных умений. Формирование коммуникативной компетенции так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же неразрывно связано с социокультурной осведомлённостью младших школьников и с овладением учебными</w:t>
      </w:r>
      <w:r w:rsidRPr="00F2446D">
        <w:t xml:space="preserve"> </w:t>
      </w:r>
      <w:r w:rsidRPr="00CB3898">
        <w:rPr>
          <w:rFonts w:ascii="Times New Roman" w:hAnsi="Times New Roman" w:cs="Times New Roman"/>
          <w:sz w:val="24"/>
          <w:szCs w:val="24"/>
        </w:rPr>
        <w:t>умениями.</w:t>
      </w:r>
      <w:r w:rsidRPr="00F2446D">
        <w:t xml:space="preserve">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Предметное содержание устной и письменной речи соот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Знакомство. С одноклассниками, учителем, персонажем детских произведений: имя, возраст. Приветствие, прощание (с использованием типичных фраз речевого этикета).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Я и моя семья. Члены семьи, их имена, возраст, внеш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ность, черты характера, увлечения/хобби.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Мир моих увлечений. Мои любимые занятия.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Я и мои друзья. Имя, возраст, внешность, характер, увлечения/хобби. Совместные занятия. Письмо зарубежному другу. Любимое домашнее животное: имя, возраст, цвет, раз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мер, характер, что умеет делать.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Страна/страны изучаемого языка и родная страна. Общие сведения: название, столица. 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Литературные персо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нажи популярных книг моих сверстников (имена героев книг, черты характера). </w:t>
      </w:r>
      <w:r w:rsidRPr="00CB3898">
        <w:rPr>
          <w:rFonts w:ascii="Times New Roman" w:hAnsi="Times New Roman" w:cs="Times New Roman"/>
          <w:sz w:val="24"/>
          <w:szCs w:val="24"/>
        </w:rPr>
        <w:t>Небольшие произведения детского фольклора на немецком языке (рифмовки, стихи, песни, сказки).</w:t>
      </w:r>
    </w:p>
    <w:p w:rsidR="00C0245E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Некоторые формы речевого и неречевого этикета стран изучаемого языка в ряде ситуаций общения (в школе, во вре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мя совместной игры, в магазине).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 русле говорения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>1.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ab/>
        <w:t>Диалогическая форма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br/>
      </w:r>
      <w:proofErr w:type="gramStart"/>
      <w:r w:rsidRPr="00CB3898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CB3898">
        <w:rPr>
          <w:rFonts w:ascii="Times New Roman" w:hAnsi="Times New Roman" w:cs="Times New Roman"/>
          <w:sz w:val="24"/>
          <w:szCs w:val="24"/>
        </w:rPr>
        <w:t xml:space="preserve"> вести: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>этикетные диалоги в типичных ситуациях бытового, учебно-трудового и межкультурного общения;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 xml:space="preserve">диалог-расспрос (запрос информации и ответ на него);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диалог-побуждение к действию.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i/>
          <w:iCs/>
          <w:sz w:val="24"/>
          <w:szCs w:val="24"/>
        </w:rPr>
        <w:t>2.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ab/>
        <w:t>Монологическая форма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br/>
      </w:r>
      <w:proofErr w:type="gramStart"/>
      <w:r w:rsidRPr="00CB3898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CB3898">
        <w:rPr>
          <w:rFonts w:ascii="Times New Roman" w:hAnsi="Times New Roman" w:cs="Times New Roman"/>
          <w:sz w:val="24"/>
          <w:szCs w:val="24"/>
        </w:rPr>
        <w:t xml:space="preserve"> пользоваться: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>основными коммуникативными типами речи: описание, сообщение, рассказ, характеристика (персонажей).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В русле </w:t>
      </w:r>
      <w:proofErr w:type="spellStart"/>
      <w:r w:rsidRPr="00CB3898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Воспринимать на слух и понимать: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речь учителя и одноклассников в процессе общения на уроке;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lastRenderedPageBreak/>
        <w:t>небольшие доступные тексты в аудиозаписи, построенные на изученном языковом материале.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В русле чтения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Читать: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вслух небольшие тексты, построенные на изученном языковом материале;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 русле письма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Владеть: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техникой письма (графикой, каллиграфией, орфографией);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основами письменной речи: писать с опорой на образец поздравление с праздником.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Языковые средства и навыки пользования ими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•</w:t>
      </w:r>
      <w:r w:rsidRPr="00CB3898">
        <w:rPr>
          <w:rFonts w:ascii="Times New Roman" w:hAnsi="Times New Roman" w:cs="Times New Roman"/>
          <w:sz w:val="24"/>
          <w:szCs w:val="24"/>
        </w:rPr>
        <w:tab/>
        <w:t xml:space="preserve">Графика, каллиграфия, орфография. Все буквы немецкого алфавита. </w:t>
      </w:r>
      <w:proofErr w:type="spellStart"/>
      <w:proofErr w:type="gramStart"/>
      <w:r w:rsidRPr="00CB3898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>-буквенные</w:t>
      </w:r>
      <w:proofErr w:type="gramEnd"/>
      <w:r w:rsidRPr="00CB3898">
        <w:rPr>
          <w:rFonts w:ascii="Times New Roman" w:hAnsi="Times New Roman" w:cs="Times New Roman"/>
          <w:sz w:val="24"/>
          <w:szCs w:val="24"/>
        </w:rPr>
        <w:t xml:space="preserve"> соответствия. Основные буквосочетания. Основные правила чтения и орфографии. Написание наиболее употребительных слов, вошедших в активный словарь.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Фонетическая сторона речи. Все звуки немецкого язы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ка. Нормы произношения звуков немецкого языка (долгота и краткость гласных, оглушение звонких согласных в конце слога или слова, отсутствие смягчения согласных перед глас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ными). Ударение в изолированном слове, фразе. Отсутствие ударения на служебных словах (артиклях, союзах, предлогах). Членение предложения на смысловые группы. Ритмико-интонационные особенности повествовательного, побудительного и вопросительного предложений. Интонация перечисления.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Лексическая сторона речи. Лексические единицы в объёме 300 лексических единиц для двустороннего (рецептивного и продуктивного) усвоения.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Грамматическая сторона речи. Основные коммуникативные типы предложений: повествовательное, побудительное, </w:t>
      </w:r>
      <w:proofErr w:type="spellStart"/>
      <w:r w:rsidRPr="00CB3898">
        <w:rPr>
          <w:rFonts w:ascii="Times New Roman" w:hAnsi="Times New Roman" w:cs="Times New Roman"/>
          <w:sz w:val="24"/>
          <w:szCs w:val="24"/>
        </w:rPr>
        <w:t>вопросительное.Вопросительные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 xml:space="preserve"> слова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wer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was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wie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warum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wo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wohin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wann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B3898">
        <w:rPr>
          <w:rFonts w:ascii="Times New Roman" w:hAnsi="Times New Roman" w:cs="Times New Roman"/>
          <w:sz w:val="24"/>
          <w:szCs w:val="24"/>
        </w:rPr>
        <w:t>Порядок слов в предло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жении. Утвердительные и отрицательные предложения. Прос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тое предложение с простым глагольным сказуемым 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Wirlesenge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en-US"/>
        </w:rPr>
        <w:t>rn</w:t>
      </w:r>
      <w:proofErr w:type="spellEnd"/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.), </w:t>
      </w:r>
      <w:r w:rsidRPr="00CB3898">
        <w:rPr>
          <w:rFonts w:ascii="Times New Roman" w:hAnsi="Times New Roman" w:cs="Times New Roman"/>
          <w:sz w:val="24"/>
          <w:szCs w:val="24"/>
        </w:rPr>
        <w:t xml:space="preserve">составным именным сказуемым 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MeineFamilieistgro</w:t>
      </w:r>
      <w:proofErr w:type="spellEnd"/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ß.) </w:t>
      </w:r>
      <w:r w:rsidRPr="00CB3898">
        <w:rPr>
          <w:rFonts w:ascii="Times New Roman" w:hAnsi="Times New Roman" w:cs="Times New Roman"/>
          <w:sz w:val="24"/>
          <w:szCs w:val="24"/>
        </w:rPr>
        <w:t xml:space="preserve">и составным глагольным сказуемым 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IchlerneDeutschsprechen</w:t>
      </w:r>
      <w:proofErr w:type="spellEnd"/>
      <w:r w:rsidRPr="00CB3898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Грамматические формы изъявительного наклонения: </w:t>
      </w:r>
      <w:proofErr w:type="spellStart"/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Pr</w:t>
      </w:r>
      <w:proofErr w:type="spellEnd"/>
      <w:r w:rsidRPr="00CB3898">
        <w:rPr>
          <w:rFonts w:ascii="Times New Roman" w:hAnsi="Times New Roman" w:cs="Times New Roman"/>
          <w:i/>
          <w:iCs/>
          <w:sz w:val="24"/>
          <w:szCs w:val="24"/>
        </w:rPr>
        <w:t>ä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sens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B3898">
        <w:rPr>
          <w:rFonts w:ascii="Times New Roman" w:hAnsi="Times New Roman" w:cs="Times New Roman"/>
          <w:sz w:val="24"/>
          <w:szCs w:val="24"/>
        </w:rPr>
        <w:t>Слабые и сильные глаго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лы. Вспомогательные глаголы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haben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sein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werden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B3898">
        <w:rPr>
          <w:rFonts w:ascii="Times New Roman" w:hAnsi="Times New Roman" w:cs="Times New Roman"/>
          <w:sz w:val="24"/>
          <w:szCs w:val="24"/>
        </w:rPr>
        <w:t xml:space="preserve">Глагол связка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sein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B3898">
        <w:rPr>
          <w:rFonts w:ascii="Times New Roman" w:hAnsi="Times New Roman" w:cs="Times New Roman"/>
          <w:sz w:val="24"/>
          <w:szCs w:val="24"/>
        </w:rPr>
        <w:t xml:space="preserve">Модальные глаголы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k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ö</w:t>
      </w:r>
      <w:proofErr w:type="spellStart"/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nnen</w:t>
      </w:r>
      <w:proofErr w:type="spellEnd"/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wollen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m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ü</w:t>
      </w:r>
      <w:proofErr w:type="spellStart"/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ssen</w:t>
      </w:r>
      <w:proofErr w:type="spellEnd"/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sollen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.).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Существительные в единственном и множественном числе с определённым/неопределённым и нулевым артиклем.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Местоимения: личные, притяжательные и указательные 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ich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du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er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mein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dieser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jener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). </w:t>
      </w:r>
      <w:r w:rsidRPr="00CB3898">
        <w:rPr>
          <w:rFonts w:ascii="Times New Roman" w:hAnsi="Times New Roman" w:cs="Times New Roman"/>
          <w:sz w:val="24"/>
          <w:szCs w:val="24"/>
        </w:rPr>
        <w:t xml:space="preserve">Отрицательное местоимение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kein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B3898">
        <w:rPr>
          <w:rFonts w:ascii="Times New Roman" w:hAnsi="Times New Roman" w:cs="Times New Roman"/>
          <w:sz w:val="24"/>
          <w:szCs w:val="24"/>
        </w:rPr>
        <w:t>Наречиявремени</w:t>
      </w:r>
      <w:proofErr w:type="spellEnd"/>
      <w:r w:rsidRPr="00CB3898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heute, oft, nie, schnell </w:t>
      </w:r>
      <w:r w:rsidRPr="00CB3898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CB3898">
        <w:rPr>
          <w:rFonts w:ascii="Times New Roman" w:hAnsi="Times New Roman" w:cs="Times New Roman"/>
          <w:sz w:val="24"/>
          <w:szCs w:val="24"/>
        </w:rPr>
        <w:t xml:space="preserve">Наречия, образующие степени сравнения не по правилам: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gut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viel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gern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Количественные числительные (до 20), порядковые числительные (до 20).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Наиболее употребительные предлоги: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in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an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B3898">
        <w:rPr>
          <w:rFonts w:ascii="Times New Roman" w:hAnsi="Times New Roman" w:cs="Times New Roman"/>
          <w:i/>
          <w:iCs/>
          <w:sz w:val="24"/>
          <w:szCs w:val="24"/>
          <w:lang w:val="de-DE"/>
        </w:rPr>
        <w:t>auf</w:t>
      </w:r>
      <w:r w:rsidRPr="00CB389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Социокультурная осведомленность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 процессе обучения немецкому языку учащиеся знакомятся: с названиями стран изучаемого язы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ка; некоторыми литературными персонажами популярных детских произведений; сюжетами некоторых популярных ска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зок, а также небольшими произведениями детского фолькло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ра (стихи, песни) на немецком языке; элементарными фор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мами речевого и неречевого поведения, принятого в странах изучаемого языка.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245E" w:rsidRPr="0086599E" w:rsidRDefault="00C0245E" w:rsidP="00C024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599E">
        <w:rPr>
          <w:rFonts w:ascii="Times New Roman" w:hAnsi="Times New Roman" w:cs="Times New Roman"/>
          <w:b/>
          <w:bCs/>
          <w:sz w:val="24"/>
          <w:szCs w:val="24"/>
        </w:rPr>
        <w:t>Специальные учебные умения</w:t>
      </w:r>
    </w:p>
    <w:p w:rsidR="00C0245E" w:rsidRPr="00F2446D" w:rsidRDefault="00C0245E" w:rsidP="00C02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46D">
        <w:rPr>
          <w:rFonts w:ascii="Times New Roman" w:hAnsi="Times New Roman" w:cs="Times New Roman"/>
          <w:sz w:val="24"/>
          <w:szCs w:val="24"/>
        </w:rPr>
        <w:t>Школьники овладевают следующими специаль</w:t>
      </w:r>
      <w:r w:rsidRPr="00F2446D">
        <w:rPr>
          <w:rFonts w:ascii="Times New Roman" w:hAnsi="Times New Roman" w:cs="Times New Roman"/>
          <w:sz w:val="24"/>
          <w:szCs w:val="24"/>
        </w:rPr>
        <w:softHyphen/>
        <w:t>ными (предметными) учебными умениями и навыками:</w:t>
      </w:r>
    </w:p>
    <w:p w:rsidR="00C0245E" w:rsidRPr="00F2446D" w:rsidRDefault="00C0245E" w:rsidP="00C0245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46D">
        <w:rPr>
          <w:rFonts w:ascii="Times New Roman" w:hAnsi="Times New Roman" w:cs="Times New Roman"/>
          <w:sz w:val="24"/>
          <w:szCs w:val="24"/>
        </w:rPr>
        <w:t>пользоваться двуязычным словарём учебника (в том числе транскрипцией);</w:t>
      </w:r>
    </w:p>
    <w:p w:rsidR="00C0245E" w:rsidRPr="00F2446D" w:rsidRDefault="00C0245E" w:rsidP="00C0245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46D">
        <w:rPr>
          <w:rFonts w:ascii="Times New Roman" w:hAnsi="Times New Roman" w:cs="Times New Roman"/>
          <w:sz w:val="24"/>
          <w:szCs w:val="24"/>
        </w:rPr>
        <w:t>вести словарь (словарную тетрадь);</w:t>
      </w:r>
    </w:p>
    <w:p w:rsidR="00C0245E" w:rsidRPr="00F2446D" w:rsidRDefault="00C0245E" w:rsidP="00C0245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46D">
        <w:rPr>
          <w:rFonts w:ascii="Times New Roman" w:hAnsi="Times New Roman" w:cs="Times New Roman"/>
          <w:sz w:val="24"/>
          <w:szCs w:val="24"/>
        </w:rPr>
        <w:t>пользоваться языковой догадкой, например при опознавании интернационализмов;</w:t>
      </w:r>
    </w:p>
    <w:p w:rsidR="00C0245E" w:rsidRPr="00F2446D" w:rsidRDefault="00C0245E" w:rsidP="00C0245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46D">
        <w:rPr>
          <w:rFonts w:ascii="Times New Roman" w:hAnsi="Times New Roman" w:cs="Times New Roman"/>
          <w:sz w:val="24"/>
          <w:szCs w:val="24"/>
        </w:rPr>
        <w:lastRenderedPageBreak/>
        <w:t>делать обобщения на основе структурно-функциональных схем простого предложения;</w:t>
      </w:r>
    </w:p>
    <w:p w:rsidR="00C0245E" w:rsidRDefault="00C0245E" w:rsidP="00C0245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446D">
        <w:rPr>
          <w:rFonts w:ascii="Times New Roman" w:hAnsi="Times New Roman" w:cs="Times New Roman"/>
          <w:sz w:val="24"/>
          <w:szCs w:val="24"/>
        </w:rPr>
        <w:t>опознавать грамматические явления, отсутствующие в родном языке, например артикли.</w:t>
      </w:r>
    </w:p>
    <w:p w:rsidR="00C0245E" w:rsidRPr="00F2446D" w:rsidRDefault="00C0245E" w:rsidP="00C02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Общеучебные умения и универсальные учебные действия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В процессе изучения курса «Иностранный язык»  школьники: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совершенствуют </w:t>
      </w:r>
      <w:proofErr w:type="spellStart"/>
      <w:r w:rsidRPr="00CB3898">
        <w:rPr>
          <w:rFonts w:ascii="Times New Roman" w:hAnsi="Times New Roman" w:cs="Times New Roman"/>
          <w:sz w:val="24"/>
          <w:szCs w:val="24"/>
        </w:rPr>
        <w:t>общеречевые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 xml:space="preserve"> коммуникативные умения, </w:t>
      </w:r>
      <w:proofErr w:type="gramStart"/>
      <w:r w:rsidRPr="00CB3898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CB3898">
        <w:rPr>
          <w:rFonts w:ascii="Times New Roman" w:hAnsi="Times New Roman" w:cs="Times New Roman"/>
          <w:sz w:val="24"/>
          <w:szCs w:val="24"/>
        </w:rPr>
        <w:t xml:space="preserve"> начинать и завершать разговор, используя речевые клише; поддерживать беседу, задавая вопросы и переспрашивая;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учатся совершать самонаблюдение, самоконтроль, самооценку;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Краткая характеристика курса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Представленный курс составлен на основе основополагаю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щих документов современного российского образования: феде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рального государственного образовательного стандарта началь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ного общего образования, нового федерального базисного учебного плана, примерной программы по немецкому языку для начального общего образования. Это изначально обеспе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чивает полное соответствие целей и задач курса, тематики и результатов обучения требованиям федеральных </w:t>
      </w:r>
      <w:proofErr w:type="spellStart"/>
      <w:r w:rsidRPr="00CB3898">
        <w:rPr>
          <w:rFonts w:ascii="Times New Roman" w:hAnsi="Times New Roman" w:cs="Times New Roman"/>
          <w:sz w:val="24"/>
          <w:szCs w:val="24"/>
        </w:rPr>
        <w:t>документов.Предлагаемый</w:t>
      </w:r>
      <w:proofErr w:type="spellEnd"/>
      <w:r w:rsidRPr="00CB3898">
        <w:rPr>
          <w:rFonts w:ascii="Times New Roman" w:hAnsi="Times New Roman" w:cs="Times New Roman"/>
          <w:sz w:val="24"/>
          <w:szCs w:val="24"/>
        </w:rPr>
        <w:t xml:space="preserve"> курс также отвечает требованиям Европей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ских стандартов (Общеевропейские компетенции владения иностранным языком), в частности требованиям к уровню обученности по предмету. Благодаря этому учащиеся стано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вятся участниками процесса, организуемого Советом Европы по повышению качества общения между европейцами — но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сителями разных языков и культур. Это позволит им лучше понимать друг друга, свободнее общаться, приведёт к более тесному сотрудничеству.</w:t>
      </w:r>
    </w:p>
    <w:p w:rsidR="00C0245E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 xml:space="preserve">Курс базируется на таких методологических принципах, как коммуникативно-когнитивный, </w:t>
      </w:r>
    </w:p>
    <w:p w:rsidR="00C0245E" w:rsidRPr="00CB3898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личностно ориентирован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ный и деятельностный.</w:t>
      </w:r>
    </w:p>
    <w:p w:rsidR="00C0245E" w:rsidRDefault="00C0245E" w:rsidP="00C0245E">
      <w:pPr>
        <w:pStyle w:val="a3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Главные цели курса соответствуют целям, зафиксирован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ным в стандарте начального общего образования по иност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ранному языку. Это формирование и развитие иноязычной коммуникативной компетенции учащихся в совокупности её составляющих: речевой, языковой, социокультурной, компен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саторной и учебно-познавательной. Особый акцент делается на личностном развитии и воспитании учащихся, развитии готовности к самообразованию, универсальных учебных действий, владение ключевыми компетенциями, а также раз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витии и воспитании потребности школьников пользоваться немецким языком как средством общения, познания, саморе</w:t>
      </w:r>
      <w:r w:rsidRPr="00CB3898">
        <w:rPr>
          <w:rFonts w:ascii="Times New Roman" w:hAnsi="Times New Roman" w:cs="Times New Roman"/>
          <w:sz w:val="24"/>
          <w:szCs w:val="24"/>
        </w:rPr>
        <w:softHyphen/>
        <w:t>ализации и социальной адаптации; развитии национального самосознания, стремления к взаимопониманию между людь</w:t>
      </w:r>
      <w:r w:rsidRPr="00CB3898">
        <w:rPr>
          <w:rFonts w:ascii="Times New Roman" w:hAnsi="Times New Roman" w:cs="Times New Roman"/>
          <w:sz w:val="24"/>
          <w:szCs w:val="24"/>
        </w:rPr>
        <w:softHyphen/>
        <w:t xml:space="preserve">ми разных культур и сообществ. </w:t>
      </w:r>
    </w:p>
    <w:p w:rsidR="00E63FFB" w:rsidRDefault="00E63FFB" w:rsidP="00C024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3FFB" w:rsidRPr="00F04CD6" w:rsidRDefault="00E63FFB" w:rsidP="00E63FFB">
      <w:pPr>
        <w:spacing w:after="0" w:line="240" w:lineRule="auto"/>
        <w:ind w:right="1134"/>
        <w:jc w:val="both"/>
        <w:rPr>
          <w:rFonts w:ascii="Times New Roman" w:hAnsi="Times New Roman"/>
          <w:b/>
          <w:sz w:val="24"/>
          <w:szCs w:val="24"/>
        </w:rPr>
      </w:pPr>
      <w:r w:rsidRPr="00F04CD6">
        <w:rPr>
          <w:rFonts w:ascii="Times New Roman" w:hAnsi="Times New Roman"/>
          <w:b/>
          <w:sz w:val="24"/>
          <w:szCs w:val="24"/>
        </w:rPr>
        <w:t>Основные требования к уро</w:t>
      </w:r>
      <w:r>
        <w:rPr>
          <w:rFonts w:ascii="Times New Roman" w:hAnsi="Times New Roman"/>
          <w:b/>
          <w:sz w:val="24"/>
          <w:szCs w:val="24"/>
        </w:rPr>
        <w:t>вню подготовки учащихся 4</w:t>
      </w:r>
      <w:r w:rsidRPr="00F04CD6">
        <w:rPr>
          <w:rFonts w:ascii="Times New Roman" w:hAnsi="Times New Roman"/>
          <w:b/>
          <w:sz w:val="24"/>
          <w:szCs w:val="24"/>
        </w:rPr>
        <w:t xml:space="preserve"> класса.</w:t>
      </w:r>
    </w:p>
    <w:p w:rsidR="00E63FFB" w:rsidRDefault="00E63FFB" w:rsidP="00E63FFB">
      <w:pPr>
        <w:shd w:val="clear" w:color="auto" w:fill="FFFFFF"/>
        <w:spacing w:after="0" w:line="286" w:lineRule="exact"/>
        <w:ind w:right="1240"/>
        <w:rPr>
          <w:rFonts w:ascii="Times New Roman" w:eastAsia="Times New Roman" w:hAnsi="Times New Roman"/>
          <w:sz w:val="24"/>
          <w:szCs w:val="24"/>
        </w:rPr>
      </w:pPr>
    </w:p>
    <w:p w:rsidR="00E63FFB" w:rsidRDefault="00E63FFB" w:rsidP="00E63FFB">
      <w:pPr>
        <w:shd w:val="clear" w:color="auto" w:fill="FFFFFF"/>
        <w:spacing w:after="0" w:line="286" w:lineRule="exact"/>
        <w:ind w:left="620" w:right="124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 xml:space="preserve">В результате изучения немецкого языка учащиеся 4 класса должны: </w:t>
      </w:r>
    </w:p>
    <w:p w:rsidR="00E63FFB" w:rsidRPr="00C248F1" w:rsidRDefault="00E63FFB" w:rsidP="00E63FFB">
      <w:pPr>
        <w:shd w:val="clear" w:color="auto" w:fill="FFFFFF"/>
        <w:spacing w:after="0" w:line="286" w:lineRule="exact"/>
        <w:ind w:left="620" w:right="124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b/>
          <w:bCs/>
          <w:sz w:val="24"/>
          <w:szCs w:val="24"/>
        </w:rPr>
        <w:t>знать:</w:t>
      </w:r>
    </w:p>
    <w:p w:rsidR="00E63FFB" w:rsidRPr="00C248F1" w:rsidRDefault="00E63FFB" w:rsidP="00E63FFB">
      <w:pPr>
        <w:numPr>
          <w:ilvl w:val="0"/>
          <w:numId w:val="4"/>
        </w:numPr>
        <w:shd w:val="clear" w:color="auto" w:fill="FFFFFF"/>
        <w:tabs>
          <w:tab w:val="left" w:pos="829"/>
        </w:tabs>
        <w:spacing w:after="0" w:line="286" w:lineRule="exact"/>
        <w:ind w:left="940" w:hanging="30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>буквы, основные буквосочетания, звуки изучаемого языка;</w:t>
      </w:r>
    </w:p>
    <w:p w:rsidR="00E63FFB" w:rsidRPr="00C248F1" w:rsidRDefault="00E63FFB" w:rsidP="00E63FFB">
      <w:pPr>
        <w:numPr>
          <w:ilvl w:val="0"/>
          <w:numId w:val="4"/>
        </w:numPr>
        <w:shd w:val="clear" w:color="auto" w:fill="FFFFFF"/>
        <w:tabs>
          <w:tab w:val="left" w:pos="829"/>
        </w:tabs>
        <w:spacing w:after="0" w:line="286" w:lineRule="exact"/>
        <w:ind w:left="940" w:hanging="30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>основные правила чтения и орфографии изучаемого языка;</w:t>
      </w:r>
    </w:p>
    <w:p w:rsidR="00E63FFB" w:rsidRPr="00C248F1" w:rsidRDefault="00E63FFB" w:rsidP="00E63FFB">
      <w:pPr>
        <w:numPr>
          <w:ilvl w:val="0"/>
          <w:numId w:val="4"/>
        </w:numPr>
        <w:shd w:val="clear" w:color="auto" w:fill="FFFFFF"/>
        <w:tabs>
          <w:tab w:val="left" w:pos="829"/>
        </w:tabs>
        <w:spacing w:after="0" w:line="286" w:lineRule="exact"/>
        <w:ind w:left="940" w:hanging="30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>особенности интонаций основных типов предложений;</w:t>
      </w:r>
    </w:p>
    <w:p w:rsidR="00E63FFB" w:rsidRPr="00C248F1" w:rsidRDefault="00E63FFB" w:rsidP="00E63FFB">
      <w:pPr>
        <w:numPr>
          <w:ilvl w:val="0"/>
          <w:numId w:val="4"/>
        </w:numPr>
        <w:shd w:val="clear" w:color="auto" w:fill="FFFFFF"/>
        <w:tabs>
          <w:tab w:val="left" w:pos="837"/>
        </w:tabs>
        <w:spacing w:after="0" w:line="286" w:lineRule="exact"/>
        <w:ind w:left="940" w:hanging="30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>название страны изучаемого языка и её столицы;</w:t>
      </w:r>
    </w:p>
    <w:p w:rsidR="00E63FFB" w:rsidRPr="00C248F1" w:rsidRDefault="00E63FFB" w:rsidP="00E63FFB">
      <w:pPr>
        <w:numPr>
          <w:ilvl w:val="0"/>
          <w:numId w:val="4"/>
        </w:numPr>
        <w:shd w:val="clear" w:color="auto" w:fill="FFFFFF"/>
        <w:tabs>
          <w:tab w:val="left" w:pos="839"/>
        </w:tabs>
        <w:spacing w:after="0" w:line="286" w:lineRule="exact"/>
        <w:ind w:left="380" w:right="20" w:firstLine="24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>имена наиболее известных персонажей детских литератур</w:t>
      </w:r>
      <w:r>
        <w:rPr>
          <w:rFonts w:ascii="Times New Roman" w:eastAsia="Times New Roman" w:hAnsi="Times New Roman"/>
          <w:sz w:val="24"/>
          <w:szCs w:val="24"/>
        </w:rPr>
        <w:t>ных произведений страны изучаемог</w:t>
      </w:r>
      <w:r w:rsidRPr="00C248F1">
        <w:rPr>
          <w:rFonts w:ascii="Times New Roman" w:eastAsia="Times New Roman" w:hAnsi="Times New Roman"/>
          <w:sz w:val="24"/>
          <w:szCs w:val="24"/>
        </w:rPr>
        <w:t>о языка;</w:t>
      </w:r>
    </w:p>
    <w:p w:rsidR="00E63FFB" w:rsidRDefault="00E63FFB" w:rsidP="00E63FFB">
      <w:pPr>
        <w:numPr>
          <w:ilvl w:val="0"/>
          <w:numId w:val="4"/>
        </w:numPr>
        <w:shd w:val="clear" w:color="auto" w:fill="FFFFFF"/>
        <w:tabs>
          <w:tab w:val="left" w:pos="813"/>
        </w:tabs>
        <w:spacing w:after="0" w:line="274" w:lineRule="exact"/>
        <w:ind w:left="620" w:right="2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>наизусть рифмованные произведения немецкого фольклора;</w:t>
      </w:r>
    </w:p>
    <w:p w:rsidR="00E63FFB" w:rsidRPr="00C248F1" w:rsidRDefault="00E63FFB" w:rsidP="00E63FFB">
      <w:pPr>
        <w:shd w:val="clear" w:color="auto" w:fill="FFFFFF"/>
        <w:tabs>
          <w:tab w:val="left" w:pos="813"/>
        </w:tabs>
        <w:spacing w:after="0" w:line="274" w:lineRule="exact"/>
        <w:ind w:left="620" w:right="2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 xml:space="preserve"> </w:t>
      </w:r>
      <w:r w:rsidRPr="00C248F1">
        <w:rPr>
          <w:rFonts w:ascii="Times New Roman" w:eastAsia="Times New Roman" w:hAnsi="Times New Roman"/>
          <w:b/>
          <w:bCs/>
          <w:sz w:val="24"/>
          <w:szCs w:val="24"/>
        </w:rPr>
        <w:t>уметь:</w:t>
      </w:r>
    </w:p>
    <w:p w:rsidR="00E63FFB" w:rsidRPr="00C248F1" w:rsidRDefault="00E63FFB" w:rsidP="00E63FFB">
      <w:pPr>
        <w:numPr>
          <w:ilvl w:val="0"/>
          <w:numId w:val="4"/>
        </w:numPr>
        <w:shd w:val="clear" w:color="auto" w:fill="FFFFFF"/>
        <w:tabs>
          <w:tab w:val="left" w:pos="841"/>
        </w:tabs>
        <w:spacing w:after="0" w:line="269" w:lineRule="exact"/>
        <w:ind w:left="940" w:right="20" w:hanging="30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>понимать на слух речь учителя, одноклассников, основное содержание облегченных текстов с на зрительную наглядность;</w:t>
      </w:r>
    </w:p>
    <w:p w:rsidR="00E63FFB" w:rsidRPr="00C248F1" w:rsidRDefault="00E63FFB" w:rsidP="00E63FFB">
      <w:pPr>
        <w:numPr>
          <w:ilvl w:val="0"/>
          <w:numId w:val="4"/>
        </w:numPr>
        <w:shd w:val="clear" w:color="auto" w:fill="FFFFFF"/>
        <w:tabs>
          <w:tab w:val="left" w:pos="845"/>
        </w:tabs>
        <w:spacing w:after="60" w:line="249" w:lineRule="exact"/>
        <w:ind w:left="620" w:right="2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 xml:space="preserve">участвовать в элементарном этикетном диалоге (знакомство, поздравление, благодарность, </w:t>
      </w:r>
      <w:r>
        <w:rPr>
          <w:rFonts w:ascii="Times New Roman" w:eastAsia="Times New Roman" w:hAnsi="Times New Roman"/>
          <w:sz w:val="24"/>
          <w:szCs w:val="24"/>
        </w:rPr>
        <w:t>приве</w:t>
      </w:r>
      <w:r w:rsidRPr="00C248F1">
        <w:rPr>
          <w:rFonts w:ascii="Times New Roman" w:eastAsia="Times New Roman" w:hAnsi="Times New Roman"/>
          <w:sz w:val="24"/>
          <w:szCs w:val="24"/>
        </w:rPr>
        <w:t>тствие);</w:t>
      </w:r>
    </w:p>
    <w:p w:rsidR="00E63FFB" w:rsidRDefault="00E63FFB" w:rsidP="00E63FFB">
      <w:pPr>
        <w:numPr>
          <w:ilvl w:val="0"/>
          <w:numId w:val="4"/>
        </w:numPr>
        <w:shd w:val="clear" w:color="auto" w:fill="FFFFFF"/>
        <w:tabs>
          <w:tab w:val="left" w:pos="853"/>
        </w:tabs>
        <w:spacing w:before="60" w:after="0" w:line="261" w:lineRule="exact"/>
        <w:ind w:left="940" w:right="20" w:hanging="30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t>расспрашивать собеседника, задавая простые вопросы (кто? что? где? когда?) и отвечать на собеседника;</w:t>
      </w:r>
    </w:p>
    <w:p w:rsidR="00E63FFB" w:rsidRDefault="00E63FFB" w:rsidP="00E63FFB">
      <w:pPr>
        <w:numPr>
          <w:ilvl w:val="0"/>
          <w:numId w:val="4"/>
        </w:numPr>
        <w:shd w:val="clear" w:color="auto" w:fill="FFFFFF"/>
        <w:tabs>
          <w:tab w:val="left" w:pos="853"/>
        </w:tabs>
        <w:spacing w:before="60" w:after="0" w:line="261" w:lineRule="exact"/>
        <w:ind w:left="940" w:right="20" w:hanging="300"/>
        <w:rPr>
          <w:rFonts w:ascii="Times New Roman" w:eastAsia="Times New Roman" w:hAnsi="Times New Roman"/>
          <w:sz w:val="24"/>
          <w:szCs w:val="24"/>
        </w:rPr>
      </w:pPr>
      <w:r w:rsidRPr="00C248F1">
        <w:rPr>
          <w:rFonts w:ascii="Times New Roman" w:eastAsia="Times New Roman" w:hAnsi="Times New Roman"/>
          <w:sz w:val="24"/>
          <w:szCs w:val="24"/>
        </w:rPr>
        <w:lastRenderedPageBreak/>
        <w:t>кратко рассказывать о себе, своей семье, друге;</w:t>
      </w:r>
      <w:r w:rsidRPr="006C30F2">
        <w:rPr>
          <w:rFonts w:ascii="Times New Roman" w:hAnsi="Times New Roman"/>
          <w:sz w:val="24"/>
          <w:szCs w:val="24"/>
        </w:rPr>
        <w:t xml:space="preserve"> </w:t>
      </w:r>
      <w:r w:rsidRPr="006C30F2">
        <w:rPr>
          <w:rFonts w:ascii="Times New Roman" w:eastAsia="Times New Roman" w:hAnsi="Times New Roman"/>
          <w:sz w:val="24"/>
          <w:szCs w:val="24"/>
        </w:rPr>
        <w:t>составлять небольшие описания предмета, картинки по образцу;</w:t>
      </w:r>
    </w:p>
    <w:p w:rsidR="00E63FFB" w:rsidRDefault="00E63FFB" w:rsidP="00E63FFB">
      <w:pPr>
        <w:numPr>
          <w:ilvl w:val="0"/>
          <w:numId w:val="4"/>
        </w:numPr>
        <w:shd w:val="clear" w:color="auto" w:fill="FFFFFF"/>
        <w:tabs>
          <w:tab w:val="left" w:pos="853"/>
        </w:tabs>
        <w:spacing w:before="60" w:after="0" w:line="261" w:lineRule="exact"/>
        <w:ind w:left="940" w:right="20" w:hanging="300"/>
        <w:rPr>
          <w:rFonts w:ascii="Times New Roman" w:eastAsia="Times New Roman" w:hAnsi="Times New Roman"/>
          <w:sz w:val="24"/>
          <w:szCs w:val="24"/>
        </w:rPr>
      </w:pPr>
      <w:r w:rsidRPr="006C30F2">
        <w:rPr>
          <w:rFonts w:ascii="Times New Roman" w:eastAsia="Times New Roman" w:hAnsi="Times New Roman"/>
          <w:sz w:val="24"/>
          <w:szCs w:val="24"/>
        </w:rPr>
        <w:t>читать вслух текст, построенный на изученном материале, соблюдая правила произношения и соответствующую интонацию;</w:t>
      </w:r>
    </w:p>
    <w:p w:rsidR="00E63FFB" w:rsidRDefault="00E63FFB" w:rsidP="00E63FFB">
      <w:pPr>
        <w:numPr>
          <w:ilvl w:val="0"/>
          <w:numId w:val="4"/>
        </w:numPr>
        <w:shd w:val="clear" w:color="auto" w:fill="FFFFFF"/>
        <w:tabs>
          <w:tab w:val="left" w:pos="853"/>
        </w:tabs>
        <w:spacing w:before="60" w:after="0" w:line="261" w:lineRule="exact"/>
        <w:ind w:left="940" w:right="20" w:hanging="300"/>
        <w:rPr>
          <w:rFonts w:ascii="Times New Roman" w:eastAsia="Times New Roman" w:hAnsi="Times New Roman"/>
          <w:sz w:val="24"/>
          <w:szCs w:val="24"/>
        </w:rPr>
      </w:pPr>
      <w:r w:rsidRPr="006C30F2">
        <w:rPr>
          <w:rFonts w:ascii="Times New Roman" w:eastAsia="Times New Roman" w:hAnsi="Times New Roman"/>
          <w:sz w:val="24"/>
          <w:szCs w:val="24"/>
        </w:rPr>
        <w:t>читать про себя, понимать основное содержание небольших текстов (не более 0,5 стр.), дос</w:t>
      </w:r>
      <w:r w:rsidRPr="006C30F2">
        <w:rPr>
          <w:rFonts w:ascii="Times New Roman" w:eastAsia="Times New Roman" w:hAnsi="Times New Roman"/>
          <w:sz w:val="24"/>
          <w:szCs w:val="24"/>
        </w:rPr>
        <w:softHyphen/>
        <w:t>тупных по содержанию и языковому материалу, пользуясь в случае необходимости двуязычным сло</w:t>
      </w:r>
      <w:r w:rsidRPr="006C30F2">
        <w:rPr>
          <w:rFonts w:ascii="Times New Roman" w:eastAsia="Times New Roman" w:hAnsi="Times New Roman"/>
          <w:sz w:val="24"/>
          <w:szCs w:val="24"/>
        </w:rPr>
        <w:softHyphen/>
        <w:t>варём;</w:t>
      </w:r>
    </w:p>
    <w:p w:rsidR="00E63FFB" w:rsidRDefault="00E63FFB" w:rsidP="00E63FFB">
      <w:pPr>
        <w:numPr>
          <w:ilvl w:val="0"/>
          <w:numId w:val="4"/>
        </w:numPr>
        <w:shd w:val="clear" w:color="auto" w:fill="FFFFFF"/>
        <w:tabs>
          <w:tab w:val="left" w:pos="853"/>
        </w:tabs>
        <w:spacing w:before="60" w:after="0" w:line="261" w:lineRule="exact"/>
        <w:ind w:left="940" w:right="20" w:hanging="300"/>
        <w:rPr>
          <w:rFonts w:ascii="Times New Roman" w:eastAsia="Times New Roman" w:hAnsi="Times New Roman"/>
          <w:sz w:val="24"/>
          <w:szCs w:val="24"/>
        </w:rPr>
      </w:pPr>
      <w:r w:rsidRPr="006C30F2">
        <w:rPr>
          <w:rFonts w:ascii="Times New Roman" w:eastAsia="Times New Roman" w:hAnsi="Times New Roman"/>
          <w:sz w:val="24"/>
          <w:szCs w:val="24"/>
        </w:rPr>
        <w:t>списывать текст на немецком языке, выписывать из него и (или) вставлять в него слова в со</w:t>
      </w:r>
      <w:r w:rsidRPr="006C30F2">
        <w:rPr>
          <w:rFonts w:ascii="Times New Roman" w:eastAsia="Times New Roman" w:hAnsi="Times New Roman"/>
          <w:sz w:val="24"/>
          <w:szCs w:val="24"/>
        </w:rPr>
        <w:softHyphen/>
        <w:t>ответствии с решаемой задачей;</w:t>
      </w:r>
    </w:p>
    <w:p w:rsidR="00E63FFB" w:rsidRDefault="00E63FFB" w:rsidP="00E63FFB">
      <w:pPr>
        <w:numPr>
          <w:ilvl w:val="0"/>
          <w:numId w:val="4"/>
        </w:numPr>
        <w:shd w:val="clear" w:color="auto" w:fill="FFFFFF"/>
        <w:tabs>
          <w:tab w:val="left" w:pos="853"/>
        </w:tabs>
        <w:spacing w:before="60" w:after="0" w:line="261" w:lineRule="exact"/>
        <w:ind w:left="940" w:right="20" w:hanging="300"/>
        <w:rPr>
          <w:rFonts w:ascii="Times New Roman" w:eastAsia="Times New Roman" w:hAnsi="Times New Roman"/>
          <w:sz w:val="24"/>
          <w:szCs w:val="24"/>
        </w:rPr>
      </w:pPr>
      <w:r w:rsidRPr="006C30F2">
        <w:rPr>
          <w:rFonts w:ascii="Times New Roman" w:eastAsia="Times New Roman" w:hAnsi="Times New Roman"/>
          <w:sz w:val="24"/>
          <w:szCs w:val="24"/>
        </w:rPr>
        <w:t>писать краткое поздравление (с днем рождения, с Новым годом) с опорой на образец.</w:t>
      </w:r>
    </w:p>
    <w:p w:rsidR="00E63FFB" w:rsidRDefault="00E63FFB" w:rsidP="00E63FFB">
      <w:pPr>
        <w:shd w:val="clear" w:color="auto" w:fill="FFFFFF"/>
        <w:tabs>
          <w:tab w:val="left" w:pos="853"/>
        </w:tabs>
        <w:spacing w:before="60" w:after="0" w:line="261" w:lineRule="exact"/>
        <w:ind w:left="940" w:right="20"/>
        <w:rPr>
          <w:rFonts w:ascii="Times New Roman" w:eastAsia="Times New Roman" w:hAnsi="Times New Roman"/>
          <w:sz w:val="24"/>
          <w:szCs w:val="24"/>
        </w:rPr>
      </w:pPr>
    </w:p>
    <w:p w:rsidR="00E63FFB" w:rsidRDefault="00E63FFB" w:rsidP="00E63FFB">
      <w:pPr>
        <w:shd w:val="clear" w:color="auto" w:fill="FFFFFF"/>
        <w:tabs>
          <w:tab w:val="left" w:pos="0"/>
        </w:tabs>
        <w:spacing w:before="60" w:after="0" w:line="261" w:lineRule="exact"/>
        <w:ind w:right="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3FFB">
        <w:rPr>
          <w:rFonts w:ascii="Times New Roman" w:eastAsia="Times New Roman" w:hAnsi="Times New Roman"/>
          <w:b/>
          <w:sz w:val="24"/>
          <w:szCs w:val="24"/>
        </w:rPr>
        <w:t>Содержание учебного предмета</w:t>
      </w:r>
    </w:p>
    <w:p w:rsidR="00E63FFB" w:rsidRPr="00E63FFB" w:rsidRDefault="00E63FFB" w:rsidP="00E63FFB">
      <w:pPr>
        <w:shd w:val="clear" w:color="auto" w:fill="FFFFFF"/>
        <w:tabs>
          <w:tab w:val="left" w:pos="0"/>
        </w:tabs>
        <w:spacing w:before="60" w:after="0" w:line="261" w:lineRule="exact"/>
        <w:ind w:right="20"/>
        <w:rPr>
          <w:rFonts w:ascii="Times New Roman" w:eastAsia="Times New Roman" w:hAnsi="Times New Roman"/>
          <w:sz w:val="24"/>
          <w:szCs w:val="24"/>
        </w:rPr>
      </w:pPr>
      <w:r w:rsidRPr="00E63FFB">
        <w:rPr>
          <w:rFonts w:ascii="Times New Roman" w:eastAsia="Times New Roman" w:hAnsi="Times New Roman"/>
          <w:sz w:val="24"/>
          <w:szCs w:val="24"/>
        </w:rPr>
        <w:t>1раздел.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63FFB">
        <w:rPr>
          <w:rFonts w:ascii="Times New Roman" w:eastAsia="Times New Roman" w:hAnsi="Times New Roman"/>
          <w:b/>
          <w:sz w:val="24"/>
          <w:szCs w:val="24"/>
        </w:rPr>
        <w:t>«Мы уже много знаем и умеем. Повторение.» 5часов</w:t>
      </w:r>
    </w:p>
    <w:p w:rsidR="00E63FFB" w:rsidRPr="00E63FFB" w:rsidRDefault="00E63FFB" w:rsidP="00E63FFB">
      <w:pPr>
        <w:shd w:val="clear" w:color="auto" w:fill="FFFFFF"/>
        <w:tabs>
          <w:tab w:val="left" w:pos="0"/>
        </w:tabs>
        <w:spacing w:before="60" w:after="0" w:line="261" w:lineRule="exact"/>
        <w:ind w:right="20"/>
        <w:rPr>
          <w:rFonts w:ascii="Times New Roman" w:eastAsia="Times New Roman" w:hAnsi="Times New Roman"/>
          <w:sz w:val="24"/>
          <w:szCs w:val="24"/>
        </w:rPr>
      </w:pPr>
      <w:r w:rsidRPr="00E63FFB">
        <w:rPr>
          <w:rFonts w:ascii="Times New Roman" w:eastAsia="Times New Roman" w:hAnsi="Times New Roman"/>
          <w:sz w:val="24"/>
          <w:szCs w:val="24"/>
        </w:rPr>
        <w:t>2раздел.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63FFB">
        <w:rPr>
          <w:rFonts w:ascii="Times New Roman" w:eastAsia="Times New Roman" w:hAnsi="Times New Roman"/>
          <w:b/>
          <w:sz w:val="24"/>
          <w:szCs w:val="24"/>
        </w:rPr>
        <w:t>«Как было летом?» 10часов</w:t>
      </w:r>
    </w:p>
    <w:p w:rsidR="00E63FFB" w:rsidRPr="00E63FFB" w:rsidRDefault="00E63FFB" w:rsidP="00E63FFB">
      <w:pPr>
        <w:shd w:val="clear" w:color="auto" w:fill="FFFFFF"/>
        <w:tabs>
          <w:tab w:val="left" w:pos="0"/>
        </w:tabs>
        <w:spacing w:before="60" w:after="0" w:line="261" w:lineRule="exact"/>
        <w:ind w:right="20"/>
        <w:rPr>
          <w:rFonts w:ascii="Times New Roman" w:eastAsia="Times New Roman" w:hAnsi="Times New Roman"/>
          <w:sz w:val="24"/>
          <w:szCs w:val="24"/>
        </w:rPr>
      </w:pPr>
      <w:r w:rsidRPr="00E63FFB">
        <w:rPr>
          <w:rFonts w:ascii="Times New Roman" w:eastAsia="Times New Roman" w:hAnsi="Times New Roman"/>
          <w:sz w:val="24"/>
          <w:szCs w:val="24"/>
        </w:rPr>
        <w:t>3раздел.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63FFB">
        <w:rPr>
          <w:rFonts w:ascii="Times New Roman" w:eastAsia="Times New Roman" w:hAnsi="Times New Roman"/>
          <w:b/>
          <w:sz w:val="24"/>
          <w:szCs w:val="24"/>
        </w:rPr>
        <w:t>«Что нового есть в школе?» 11часов</w:t>
      </w:r>
    </w:p>
    <w:p w:rsidR="00E63FFB" w:rsidRPr="00E63FFB" w:rsidRDefault="00E63FFB" w:rsidP="00E63FFB">
      <w:pPr>
        <w:shd w:val="clear" w:color="auto" w:fill="FFFFFF"/>
        <w:tabs>
          <w:tab w:val="left" w:pos="0"/>
        </w:tabs>
        <w:spacing w:before="60" w:after="0" w:line="261" w:lineRule="exact"/>
        <w:ind w:right="20"/>
        <w:rPr>
          <w:rFonts w:ascii="Times New Roman" w:eastAsia="Times New Roman" w:hAnsi="Times New Roman"/>
          <w:sz w:val="24"/>
          <w:szCs w:val="24"/>
        </w:rPr>
      </w:pPr>
      <w:r w:rsidRPr="00E63FFB">
        <w:rPr>
          <w:rFonts w:ascii="Times New Roman" w:eastAsia="Times New Roman" w:hAnsi="Times New Roman"/>
          <w:sz w:val="24"/>
          <w:szCs w:val="24"/>
        </w:rPr>
        <w:t>4раздел.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63FFB">
        <w:rPr>
          <w:rFonts w:ascii="Times New Roman" w:eastAsia="Times New Roman" w:hAnsi="Times New Roman"/>
          <w:b/>
          <w:sz w:val="24"/>
          <w:szCs w:val="24"/>
        </w:rPr>
        <w:t>«У меня дома. Что здесь есть?» 11часов</w:t>
      </w:r>
    </w:p>
    <w:p w:rsidR="00E63FFB" w:rsidRPr="00E63FFB" w:rsidRDefault="00E63FFB" w:rsidP="00E63FFB">
      <w:pPr>
        <w:shd w:val="clear" w:color="auto" w:fill="FFFFFF"/>
        <w:tabs>
          <w:tab w:val="left" w:pos="0"/>
        </w:tabs>
        <w:spacing w:before="60" w:after="0" w:line="261" w:lineRule="exact"/>
        <w:ind w:right="20"/>
        <w:rPr>
          <w:rFonts w:ascii="Times New Roman" w:eastAsia="Times New Roman" w:hAnsi="Times New Roman"/>
          <w:b/>
          <w:sz w:val="24"/>
          <w:szCs w:val="24"/>
        </w:rPr>
      </w:pPr>
      <w:r w:rsidRPr="00E63FFB">
        <w:rPr>
          <w:rFonts w:ascii="Times New Roman" w:eastAsia="Times New Roman" w:hAnsi="Times New Roman"/>
          <w:sz w:val="24"/>
          <w:szCs w:val="24"/>
        </w:rPr>
        <w:t>5раздел.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63FFB">
        <w:rPr>
          <w:rFonts w:ascii="Times New Roman" w:eastAsia="Times New Roman" w:hAnsi="Times New Roman"/>
          <w:b/>
          <w:sz w:val="24"/>
          <w:szCs w:val="24"/>
        </w:rPr>
        <w:t>«Свободное время… Что мы делаем?» 11часов</w:t>
      </w:r>
    </w:p>
    <w:p w:rsidR="00E63FFB" w:rsidRPr="00E63FFB" w:rsidRDefault="00E63FFB" w:rsidP="00E63FFB">
      <w:pPr>
        <w:shd w:val="clear" w:color="auto" w:fill="FFFFFF"/>
        <w:tabs>
          <w:tab w:val="left" w:pos="0"/>
        </w:tabs>
        <w:spacing w:before="60" w:after="0" w:line="261" w:lineRule="exact"/>
        <w:ind w:right="20"/>
        <w:rPr>
          <w:rFonts w:ascii="Times New Roman" w:eastAsia="Times New Roman" w:hAnsi="Times New Roman"/>
          <w:sz w:val="24"/>
          <w:szCs w:val="24"/>
        </w:rPr>
      </w:pPr>
      <w:r w:rsidRPr="00E63FFB">
        <w:rPr>
          <w:rFonts w:ascii="Times New Roman" w:eastAsia="Times New Roman" w:hAnsi="Times New Roman"/>
          <w:sz w:val="24"/>
          <w:szCs w:val="24"/>
        </w:rPr>
        <w:t>6раздел.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63FFB">
        <w:rPr>
          <w:rFonts w:ascii="Times New Roman" w:eastAsia="Times New Roman" w:hAnsi="Times New Roman"/>
          <w:b/>
          <w:sz w:val="24"/>
          <w:szCs w:val="24"/>
        </w:rPr>
        <w:t>«Скоро каникулы» 12часов</w:t>
      </w:r>
    </w:p>
    <w:p w:rsidR="00E63FFB" w:rsidRPr="00E63FFB" w:rsidRDefault="00E63FFB" w:rsidP="00E63FFB">
      <w:pPr>
        <w:shd w:val="clear" w:color="auto" w:fill="FFFFFF"/>
        <w:tabs>
          <w:tab w:val="left" w:pos="0"/>
        </w:tabs>
        <w:spacing w:before="60" w:after="0" w:line="261" w:lineRule="exact"/>
        <w:ind w:right="20"/>
        <w:rPr>
          <w:rFonts w:ascii="Times New Roman" w:eastAsia="Times New Roman" w:hAnsi="Times New Roman"/>
          <w:sz w:val="24"/>
          <w:szCs w:val="24"/>
        </w:rPr>
      </w:pPr>
      <w:r w:rsidRPr="00E63FFB">
        <w:rPr>
          <w:rFonts w:ascii="Times New Roman" w:eastAsia="Times New Roman" w:hAnsi="Times New Roman"/>
          <w:sz w:val="24"/>
          <w:szCs w:val="24"/>
        </w:rPr>
        <w:t>7раздел.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63FFB">
        <w:rPr>
          <w:rFonts w:ascii="Times New Roman" w:eastAsia="Times New Roman" w:hAnsi="Times New Roman"/>
          <w:b/>
          <w:sz w:val="24"/>
          <w:szCs w:val="24"/>
        </w:rPr>
        <w:t>«Повторение» 8часов</w:t>
      </w:r>
    </w:p>
    <w:p w:rsidR="00E63FFB" w:rsidRPr="00E63FFB" w:rsidRDefault="00E63FFB" w:rsidP="00E63FFB">
      <w:pPr>
        <w:shd w:val="clear" w:color="auto" w:fill="FFFFFF"/>
        <w:tabs>
          <w:tab w:val="left" w:pos="837"/>
        </w:tabs>
        <w:spacing w:after="0" w:line="240" w:lineRule="auto"/>
        <w:ind w:left="940"/>
        <w:rPr>
          <w:rFonts w:ascii="Times New Roman" w:eastAsia="Times New Roman" w:hAnsi="Times New Roman"/>
          <w:sz w:val="24"/>
          <w:szCs w:val="24"/>
        </w:rPr>
      </w:pPr>
    </w:p>
    <w:p w:rsidR="00E63FFB" w:rsidRPr="00C248F1" w:rsidRDefault="00E63FFB" w:rsidP="00E63FFB">
      <w:pPr>
        <w:shd w:val="clear" w:color="auto" w:fill="FFFFFF"/>
        <w:tabs>
          <w:tab w:val="left" w:pos="837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63FFB" w:rsidRPr="00836E0A" w:rsidRDefault="00E63FFB" w:rsidP="00E63FF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Самостоятельные и к</w:t>
      </w:r>
      <w:r w:rsidRPr="00836E0A">
        <w:rPr>
          <w:rFonts w:ascii="Times New Roman" w:hAnsi="Times New Roman"/>
          <w:b/>
          <w:sz w:val="24"/>
          <w:szCs w:val="24"/>
        </w:rPr>
        <w:t>онтрольные работы.</w:t>
      </w:r>
    </w:p>
    <w:p w:rsidR="00E63FFB" w:rsidRPr="00836E0A" w:rsidRDefault="00E63FFB" w:rsidP="00E63FF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8660"/>
      </w:tblGrid>
      <w:tr w:rsidR="00E63FFB" w:rsidRPr="00836E0A" w:rsidTr="00975683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FFB" w:rsidRPr="00836E0A" w:rsidRDefault="00E63FFB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6E0A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FFB" w:rsidRPr="00836E0A" w:rsidRDefault="00E63FFB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6E0A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</w:tr>
      <w:tr w:rsidR="00E63FFB" w:rsidRPr="00836E0A" w:rsidTr="00975683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E63FFB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6E0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853804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  <w:r w:rsidR="00E63FFB" w:rsidRPr="00836E0A">
              <w:rPr>
                <w:rFonts w:ascii="Times New Roman" w:hAnsi="Times New Roman"/>
                <w:sz w:val="24"/>
                <w:szCs w:val="24"/>
              </w:rPr>
              <w:t xml:space="preserve">работа по </w:t>
            </w:r>
            <w:r w:rsidR="00E63FFB">
              <w:rPr>
                <w:rFonts w:ascii="Times New Roman" w:hAnsi="Times New Roman"/>
                <w:sz w:val="24"/>
                <w:szCs w:val="24"/>
              </w:rPr>
              <w:t xml:space="preserve">разделу </w:t>
            </w:r>
            <w:r w:rsidR="00E63FFB" w:rsidRPr="00836E0A">
              <w:rPr>
                <w:rFonts w:ascii="Times New Roman" w:hAnsi="Times New Roman"/>
                <w:sz w:val="24"/>
                <w:szCs w:val="24"/>
              </w:rPr>
              <w:t>«Как было летом?»</w:t>
            </w:r>
          </w:p>
        </w:tc>
      </w:tr>
      <w:tr w:rsidR="00E63FFB" w:rsidRPr="00836E0A" w:rsidTr="00975683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E63FFB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853804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</w:t>
            </w:r>
            <w:r w:rsidRPr="00836E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3FFB" w:rsidRPr="00836E0A">
              <w:rPr>
                <w:rFonts w:ascii="Times New Roman" w:hAnsi="Times New Roman"/>
                <w:sz w:val="24"/>
                <w:szCs w:val="24"/>
              </w:rPr>
              <w:t>работа по разделу «А что нового в школе?»</w:t>
            </w:r>
          </w:p>
        </w:tc>
      </w:tr>
      <w:tr w:rsidR="00E63FFB" w:rsidRPr="00836E0A" w:rsidTr="00975683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E63FFB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853804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</w:t>
            </w:r>
            <w:r w:rsidRPr="00836E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3FFB" w:rsidRPr="00836E0A">
              <w:rPr>
                <w:rFonts w:ascii="Times New Roman" w:hAnsi="Times New Roman"/>
                <w:sz w:val="24"/>
                <w:szCs w:val="24"/>
              </w:rPr>
              <w:t>работа по разделу «У меня дома… Что там?»</w:t>
            </w:r>
          </w:p>
        </w:tc>
      </w:tr>
      <w:tr w:rsidR="00E63FFB" w:rsidRPr="00836E0A" w:rsidTr="00975683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E63FFB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853804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</w:t>
            </w:r>
            <w:r w:rsidRPr="00836E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3FFB" w:rsidRPr="00836E0A">
              <w:rPr>
                <w:rFonts w:ascii="Times New Roman" w:hAnsi="Times New Roman"/>
                <w:sz w:val="24"/>
                <w:szCs w:val="24"/>
              </w:rPr>
              <w:t>работа по разделу «Свободное время. Что мы делаем?»</w:t>
            </w:r>
          </w:p>
        </w:tc>
      </w:tr>
      <w:tr w:rsidR="00E63FFB" w:rsidRPr="00836E0A" w:rsidTr="00975683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E63FFB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853804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</w:t>
            </w:r>
            <w:r w:rsidRPr="00836E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3FFB" w:rsidRPr="00836E0A">
              <w:rPr>
                <w:rFonts w:ascii="Times New Roman" w:hAnsi="Times New Roman"/>
                <w:sz w:val="24"/>
                <w:szCs w:val="24"/>
              </w:rPr>
              <w:t>работа по разделу «Скоро наступят каникулы»</w:t>
            </w:r>
          </w:p>
        </w:tc>
      </w:tr>
      <w:tr w:rsidR="00E63FFB" w:rsidRPr="00836E0A" w:rsidTr="00975683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E63FFB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6E0A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E63FFB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E63FFB" w:rsidRPr="00836E0A" w:rsidTr="00975683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E63FFB" w:rsidP="009756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36E0A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FB" w:rsidRPr="00836E0A" w:rsidRDefault="00853804" w:rsidP="0097568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</w:t>
            </w:r>
            <w:r w:rsidR="00E63FFB" w:rsidRPr="00836E0A">
              <w:rPr>
                <w:rFonts w:ascii="Times New Roman" w:hAnsi="Times New Roman"/>
                <w:bCs/>
                <w:sz w:val="24"/>
                <w:szCs w:val="24"/>
              </w:rPr>
              <w:t xml:space="preserve">льных работ-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  <w:p w:rsidR="00E63FFB" w:rsidRPr="00836E0A" w:rsidRDefault="00E63FFB" w:rsidP="00975683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Итоговая контрольная работа - 1</w:t>
            </w:r>
          </w:p>
        </w:tc>
      </w:tr>
    </w:tbl>
    <w:p w:rsidR="00E63FFB" w:rsidRPr="00C248F1" w:rsidRDefault="00E63FFB" w:rsidP="00853804">
      <w:pPr>
        <w:spacing w:after="0"/>
        <w:rPr>
          <w:rFonts w:ascii="Times New Roman" w:hAnsi="Times New Roman"/>
          <w:sz w:val="24"/>
          <w:szCs w:val="24"/>
        </w:rPr>
      </w:pPr>
    </w:p>
    <w:p w:rsidR="00E63FFB" w:rsidRPr="00F37DF7" w:rsidRDefault="00E63FFB" w:rsidP="00E63FFB">
      <w:pPr>
        <w:rPr>
          <w:rFonts w:ascii="Times New Roman" w:hAnsi="Times New Roman"/>
          <w:b/>
          <w:sz w:val="24"/>
          <w:szCs w:val="24"/>
        </w:rPr>
      </w:pPr>
      <w:r w:rsidRPr="00F37DF7">
        <w:rPr>
          <w:b/>
          <w:sz w:val="24"/>
          <w:szCs w:val="24"/>
        </w:rPr>
        <w:t xml:space="preserve">     </w:t>
      </w:r>
      <w:r w:rsidRPr="00F37DF7">
        <w:rPr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p w:rsidR="00E63FFB" w:rsidRPr="00853804" w:rsidRDefault="00E63FFB" w:rsidP="008538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53804">
        <w:rPr>
          <w:rFonts w:ascii="Times New Roman" w:hAnsi="Times New Roman" w:cs="Times New Roman"/>
          <w:sz w:val="24"/>
          <w:szCs w:val="24"/>
        </w:rPr>
        <w:t xml:space="preserve">1.  Немецкий язык. 4 класс: учебник для общеобразовательных учреждений. В 2 </w:t>
      </w:r>
      <w:proofErr w:type="gramStart"/>
      <w:r w:rsidRPr="00853804">
        <w:rPr>
          <w:rFonts w:ascii="Times New Roman" w:hAnsi="Times New Roman" w:cs="Times New Roman"/>
          <w:sz w:val="24"/>
          <w:szCs w:val="24"/>
        </w:rPr>
        <w:t>ч..</w:t>
      </w:r>
      <w:proofErr w:type="gramEnd"/>
      <w:r w:rsidRPr="00853804">
        <w:rPr>
          <w:rFonts w:ascii="Times New Roman" w:hAnsi="Times New Roman" w:cs="Times New Roman"/>
          <w:sz w:val="24"/>
          <w:szCs w:val="24"/>
        </w:rPr>
        <w:t xml:space="preserve"> /И.Л. Бим, Л.И Рыжова – М.: Просвещение, 2013</w:t>
      </w:r>
    </w:p>
    <w:p w:rsidR="00E63FFB" w:rsidRPr="00853804" w:rsidRDefault="00E63FFB" w:rsidP="008538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53804">
        <w:rPr>
          <w:rFonts w:ascii="Times New Roman" w:hAnsi="Times New Roman" w:cs="Times New Roman"/>
          <w:sz w:val="24"/>
          <w:szCs w:val="24"/>
        </w:rPr>
        <w:t xml:space="preserve">2. Немецкий язык. Рабочая тетрадь.4 класс. Пособие для учащихся общеобразовательных учреждений. В 2 </w:t>
      </w:r>
      <w:proofErr w:type="gramStart"/>
      <w:r w:rsidRPr="00853804">
        <w:rPr>
          <w:rFonts w:ascii="Times New Roman" w:hAnsi="Times New Roman" w:cs="Times New Roman"/>
          <w:sz w:val="24"/>
          <w:szCs w:val="24"/>
        </w:rPr>
        <w:t>ч..</w:t>
      </w:r>
      <w:proofErr w:type="gramEnd"/>
      <w:r w:rsidRPr="00853804">
        <w:rPr>
          <w:rFonts w:ascii="Times New Roman" w:hAnsi="Times New Roman" w:cs="Times New Roman"/>
          <w:sz w:val="24"/>
          <w:szCs w:val="24"/>
        </w:rPr>
        <w:t>/И.Л. Бим,</w:t>
      </w:r>
    </w:p>
    <w:p w:rsidR="00E63FFB" w:rsidRPr="00853804" w:rsidRDefault="00E63FFB" w:rsidP="008538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53804">
        <w:rPr>
          <w:rFonts w:ascii="Times New Roman" w:hAnsi="Times New Roman" w:cs="Times New Roman"/>
          <w:sz w:val="24"/>
          <w:szCs w:val="24"/>
        </w:rPr>
        <w:t>Л. И.Рыжова – М.:   Просвещение, 2012</w:t>
      </w:r>
    </w:p>
    <w:p w:rsidR="00E63FFB" w:rsidRDefault="00E63FFB" w:rsidP="00853804">
      <w:pPr>
        <w:pStyle w:val="a3"/>
        <w:rPr>
          <w:rFonts w:ascii="Times New Roman" w:hAnsi="Times New Roman" w:cs="Times New Roman"/>
          <w:sz w:val="24"/>
          <w:szCs w:val="24"/>
        </w:rPr>
      </w:pPr>
      <w:r w:rsidRPr="00853804">
        <w:rPr>
          <w:rFonts w:ascii="Times New Roman" w:hAnsi="Times New Roman" w:cs="Times New Roman"/>
          <w:sz w:val="24"/>
          <w:szCs w:val="24"/>
        </w:rPr>
        <w:t xml:space="preserve">3. Немецкий </w:t>
      </w:r>
      <w:proofErr w:type="spellStart"/>
      <w:r w:rsidRPr="00853804">
        <w:rPr>
          <w:rFonts w:ascii="Times New Roman" w:hAnsi="Times New Roman" w:cs="Times New Roman"/>
          <w:sz w:val="24"/>
          <w:szCs w:val="24"/>
        </w:rPr>
        <w:t>язык.Рабочие</w:t>
      </w:r>
      <w:proofErr w:type="spellEnd"/>
      <w:r w:rsidRPr="00853804">
        <w:rPr>
          <w:rFonts w:ascii="Times New Roman" w:hAnsi="Times New Roman" w:cs="Times New Roman"/>
          <w:sz w:val="24"/>
          <w:szCs w:val="24"/>
        </w:rPr>
        <w:t xml:space="preserve"> программы. Предметная линия учебников И.Л.Бим.2-4 классы: пособие для учителей общеобразовательных учреждений/</w:t>
      </w:r>
      <w:proofErr w:type="spellStart"/>
      <w:r w:rsidRPr="00853804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8538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853804">
        <w:rPr>
          <w:rFonts w:ascii="Times New Roman" w:hAnsi="Times New Roman" w:cs="Times New Roman"/>
          <w:sz w:val="24"/>
          <w:szCs w:val="24"/>
        </w:rPr>
        <w:t>Л.И.Рыжова.-</w:t>
      </w:r>
      <w:proofErr w:type="gramEnd"/>
      <w:r w:rsidRPr="00853804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853804">
        <w:rPr>
          <w:rFonts w:ascii="Times New Roman" w:hAnsi="Times New Roman" w:cs="Times New Roman"/>
          <w:sz w:val="24"/>
          <w:szCs w:val="24"/>
        </w:rPr>
        <w:t>, 2011</w:t>
      </w:r>
    </w:p>
    <w:p w:rsidR="00853804" w:rsidRPr="00853804" w:rsidRDefault="00853804" w:rsidP="0085380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3FFB" w:rsidRPr="00F37DF7" w:rsidRDefault="00E63FFB" w:rsidP="00E63FFB">
      <w:pPr>
        <w:shd w:val="clear" w:color="auto" w:fill="FFFFFF"/>
        <w:spacing w:after="0" w:line="286" w:lineRule="exact"/>
        <w:ind w:right="1240"/>
        <w:rPr>
          <w:rFonts w:ascii="Times New Roman" w:eastAsia="Times New Roman" w:hAnsi="Times New Roman"/>
          <w:b/>
          <w:sz w:val="24"/>
          <w:szCs w:val="24"/>
        </w:rPr>
      </w:pPr>
      <w:r w:rsidRPr="00F37DF7">
        <w:rPr>
          <w:rFonts w:ascii="Times New Roman" w:eastAsia="Times New Roman" w:hAnsi="Times New Roman"/>
          <w:b/>
          <w:sz w:val="24"/>
          <w:szCs w:val="24"/>
        </w:rPr>
        <w:t>Цифровые образовательные ресурсы:</w:t>
      </w:r>
    </w:p>
    <w:p w:rsidR="00E63FFB" w:rsidRPr="00F37DF7" w:rsidRDefault="00E63FFB" w:rsidP="00E63FFB">
      <w:pPr>
        <w:shd w:val="clear" w:color="auto" w:fill="FFFFFF"/>
        <w:spacing w:after="0" w:line="286" w:lineRule="exact"/>
        <w:ind w:right="1240"/>
        <w:rPr>
          <w:rFonts w:ascii="Times New Roman" w:eastAsia="Times New Roman" w:hAnsi="Times New Roman"/>
          <w:sz w:val="28"/>
          <w:szCs w:val="28"/>
        </w:rPr>
      </w:pPr>
    </w:p>
    <w:p w:rsidR="00E63FFB" w:rsidRPr="00F37DF7" w:rsidRDefault="00E63FFB" w:rsidP="00E63FFB">
      <w:pPr>
        <w:numPr>
          <w:ilvl w:val="0"/>
          <w:numId w:val="5"/>
        </w:numPr>
        <w:shd w:val="clear" w:color="auto" w:fill="FFFFFF"/>
        <w:spacing w:after="0" w:line="286" w:lineRule="exact"/>
        <w:ind w:right="124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F37DF7">
        <w:rPr>
          <w:rFonts w:ascii="Times New Roman" w:eastAsia="Times New Roman" w:hAnsi="Times New Roman"/>
          <w:sz w:val="24"/>
          <w:szCs w:val="24"/>
        </w:rPr>
        <w:t>И.Л.Бим</w:t>
      </w:r>
      <w:proofErr w:type="spellEnd"/>
      <w:r w:rsidRPr="00F37DF7">
        <w:rPr>
          <w:rFonts w:ascii="Times New Roman" w:eastAsia="Times New Roman" w:hAnsi="Times New Roman"/>
          <w:sz w:val="24"/>
          <w:szCs w:val="24"/>
        </w:rPr>
        <w:t xml:space="preserve"> «Немецкий язык. 4 </w:t>
      </w:r>
      <w:proofErr w:type="gramStart"/>
      <w:r w:rsidRPr="00F37DF7">
        <w:rPr>
          <w:rFonts w:ascii="Times New Roman" w:eastAsia="Times New Roman" w:hAnsi="Times New Roman"/>
          <w:sz w:val="24"/>
          <w:szCs w:val="24"/>
        </w:rPr>
        <w:t>класс .</w:t>
      </w:r>
      <w:proofErr w:type="gramEnd"/>
      <w:r w:rsidRPr="00F37DF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37DF7">
        <w:rPr>
          <w:rFonts w:ascii="Times New Roman" w:eastAsia="Times New Roman" w:hAnsi="Times New Roman"/>
          <w:sz w:val="24"/>
          <w:szCs w:val="24"/>
        </w:rPr>
        <w:t>Аудиокурс</w:t>
      </w:r>
      <w:proofErr w:type="spellEnd"/>
      <w:r w:rsidRPr="00F37DF7">
        <w:rPr>
          <w:rFonts w:ascii="Times New Roman" w:eastAsia="Times New Roman" w:hAnsi="Times New Roman"/>
          <w:sz w:val="24"/>
          <w:szCs w:val="24"/>
        </w:rPr>
        <w:t xml:space="preserve"> к учебнику. ОАО Издательство «Просвещение», Москва 2012</w:t>
      </w:r>
    </w:p>
    <w:p w:rsidR="00E63FFB" w:rsidRPr="00F37DF7" w:rsidRDefault="00E63FFB" w:rsidP="00E63FFB">
      <w:pPr>
        <w:numPr>
          <w:ilvl w:val="0"/>
          <w:numId w:val="5"/>
        </w:numPr>
        <w:shd w:val="clear" w:color="auto" w:fill="FFFFFF"/>
        <w:spacing w:after="0" w:line="286" w:lineRule="exact"/>
        <w:ind w:right="1240"/>
        <w:rPr>
          <w:rFonts w:ascii="Times New Roman" w:eastAsia="Times New Roman" w:hAnsi="Times New Roman"/>
          <w:sz w:val="24"/>
          <w:szCs w:val="24"/>
        </w:rPr>
      </w:pPr>
      <w:r w:rsidRPr="00F37DF7">
        <w:rPr>
          <w:rFonts w:ascii="Times New Roman" w:eastAsia="Times New Roman" w:hAnsi="Times New Roman"/>
          <w:sz w:val="24"/>
          <w:szCs w:val="24"/>
        </w:rPr>
        <w:t>Несерьезные уроки. Немецкий 3 шаг. ЗАО «Новый диск», Москва,2002</w:t>
      </w:r>
    </w:p>
    <w:p w:rsidR="00E63FFB" w:rsidRDefault="00E63FFB" w:rsidP="00E63FFB">
      <w:pPr>
        <w:shd w:val="clear" w:color="auto" w:fill="FFFFFF"/>
        <w:spacing w:after="0" w:line="286" w:lineRule="exact"/>
        <w:ind w:left="620" w:right="1240"/>
        <w:rPr>
          <w:rFonts w:ascii="Times New Roman" w:eastAsia="Times New Roman" w:hAnsi="Times New Roman"/>
          <w:sz w:val="24"/>
          <w:szCs w:val="24"/>
        </w:rPr>
      </w:pPr>
    </w:p>
    <w:p w:rsidR="00E63FFB" w:rsidRDefault="00E63FFB" w:rsidP="00E63FFB">
      <w:pPr>
        <w:shd w:val="clear" w:color="auto" w:fill="FFFFFF"/>
        <w:spacing w:after="0" w:line="286" w:lineRule="exact"/>
        <w:ind w:left="620" w:right="1240"/>
        <w:rPr>
          <w:rFonts w:ascii="Times New Roman" w:eastAsia="Times New Roman" w:hAnsi="Times New Roman"/>
          <w:sz w:val="24"/>
          <w:szCs w:val="24"/>
        </w:rPr>
      </w:pPr>
    </w:p>
    <w:p w:rsidR="00E63FFB" w:rsidRDefault="00E63FFB" w:rsidP="00E63FFB">
      <w:pPr>
        <w:shd w:val="clear" w:color="auto" w:fill="FFFFFF"/>
        <w:spacing w:after="0" w:line="286" w:lineRule="exact"/>
        <w:ind w:left="620" w:right="1240"/>
        <w:rPr>
          <w:rFonts w:ascii="Times New Roman" w:eastAsia="Times New Roman" w:hAnsi="Times New Roman"/>
          <w:sz w:val="24"/>
          <w:szCs w:val="24"/>
        </w:rPr>
      </w:pPr>
    </w:p>
    <w:p w:rsidR="00E63FFB" w:rsidRDefault="00E63FFB" w:rsidP="00E63FFB">
      <w:pPr>
        <w:shd w:val="clear" w:color="auto" w:fill="FFFFFF"/>
        <w:spacing w:after="0" w:line="286" w:lineRule="exact"/>
        <w:ind w:left="620" w:right="1240"/>
        <w:rPr>
          <w:rFonts w:ascii="Times New Roman" w:eastAsia="Times New Roman" w:hAnsi="Times New Roman"/>
          <w:sz w:val="24"/>
          <w:szCs w:val="24"/>
        </w:rPr>
      </w:pPr>
    </w:p>
    <w:p w:rsidR="00E63FFB" w:rsidRPr="00D90758" w:rsidRDefault="00592078" w:rsidP="00E63FFB">
      <w:pPr>
        <w:shd w:val="clear" w:color="auto" w:fill="FFFFFF"/>
        <w:spacing w:after="0" w:line="286" w:lineRule="exact"/>
        <w:ind w:left="620" w:right="124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</w:rPr>
        <w:t>Т</w:t>
      </w:r>
      <w:r w:rsidR="00853804" w:rsidRPr="002E0260">
        <w:rPr>
          <w:rFonts w:ascii="Times New Roman" w:eastAsia="Times New Roman" w:hAnsi="Times New Roman"/>
          <w:b/>
          <w:sz w:val="24"/>
          <w:szCs w:val="24"/>
        </w:rPr>
        <w:t>ематическое планирование</w:t>
      </w:r>
    </w:p>
    <w:tbl>
      <w:tblPr>
        <w:tblpPr w:leftFromText="180" w:rightFromText="180" w:vertAnchor="page" w:horzAnchor="margin" w:tblpXSpec="center" w:tblpY="1516"/>
        <w:tblW w:w="65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4394"/>
        <w:gridCol w:w="1134"/>
      </w:tblGrid>
      <w:tr w:rsidR="00592078" w:rsidRPr="002E0260" w:rsidTr="00592078">
        <w:trPr>
          <w:trHeight w:val="55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ind w:left="20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раздела. Тема урока.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592078" w:rsidRPr="002E0260" w:rsidTr="00592078">
        <w:trPr>
          <w:trHeight w:val="42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Мы уже много знаем и умеем. Повторение.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5ч</w:t>
            </w:r>
          </w:p>
        </w:tc>
      </w:tr>
      <w:tr w:rsidR="00592078" w:rsidRPr="002E0260" w:rsidTr="00592078">
        <w:trPr>
          <w:trHeight w:val="51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мы можем рас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сказать о наших друзьях?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32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мы можем рас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сказать о нас самих?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5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мы можем рас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сказать о начале учебного года?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5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бы вы еще хоте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 повторить? (По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вторение)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5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Проверяем себя сами. Я и мои друзья (до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машнее чтение)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32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I.</w:t>
            </w:r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</w:rPr>
              <w:t>Как было летом?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10ч</w:t>
            </w:r>
          </w:p>
        </w:tc>
      </w:tr>
      <w:tr w:rsidR="00592078" w:rsidRPr="002E0260" w:rsidTr="00592078">
        <w:trPr>
          <w:trHeight w:val="46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обычно делают наши немецкие дру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зья на летних кани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кулах?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6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7</w:t>
            </w:r>
            <w:r w:rsidRPr="002E0260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Здесь летнее письмо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32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Есть ли летние кани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кулы у животных?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33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Какая погода была летом?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1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У многих детей летом день рождения?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7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Мы играем и поем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7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Мы играем и поем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5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бы вы еще хоте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 повторить? (По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вторение)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41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Проверяем себя сами. Заяц и ёжик (до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машнее чтение)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6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льная работа по разделу «Как было летом?»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7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</w:rPr>
              <w:t>.Что нового есть в школе?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11ч</w:t>
            </w:r>
          </w:p>
        </w:tc>
      </w:tr>
      <w:tr w:rsidR="00592078" w:rsidRPr="002E0260" w:rsidTr="00592078">
        <w:trPr>
          <w:trHeight w:val="292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У наших немецких друзей новый каби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41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17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мы делаем в классе?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6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У Сабины и Свена новое расписание уроков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1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Какие любимые предметы у наших друзей?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8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Немецкие друзья го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товятся к Рождеству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Мы играем и поем и готовимся к Новому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7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Мы играем и поем и готовимся к Новому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4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бы вы еще хоте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 повторить? (По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вторение)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4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бы вы еще хоте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 повторить? (По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вторение)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6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Проверяем себя сами. Расписание уроков (домашнее чтение)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4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льная работа по разделу «А что нового в школе?»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5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</w:rPr>
              <w:t>.У меня дома. Что здесь есть?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11ч</w:t>
            </w:r>
          </w:p>
        </w:tc>
      </w:tr>
      <w:tr w:rsidR="00592078" w:rsidRPr="002E0260" w:rsidTr="00592078">
        <w:trPr>
          <w:trHeight w:val="29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 xml:space="preserve">Сабина рассказывает о своем доме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2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А где живут Кевин и Свен?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3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В квартире. Где что стоит?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3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Сабина рисует свою детскую комнату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31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Марлиз</w:t>
            </w:r>
            <w:proofErr w:type="spellEnd"/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 xml:space="preserve"> в гостях у Сандры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1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Мы играем и поем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1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Мы играем и поем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42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бы вы еще хоте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 повторить? (По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вторение)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42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бы вы еще хоте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 повторить? (По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вторение)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42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Проверяем себя сами. Сладкая каша (домашнее чтение)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льная работа по разделу «У меня дома… Что там?»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0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</w:rPr>
              <w:t>.Свободное время…Что мы делаем?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11ч</w:t>
            </w:r>
          </w:p>
        </w:tc>
      </w:tr>
      <w:tr w:rsidR="00592078" w:rsidRPr="002E0260" w:rsidTr="00592078">
        <w:trPr>
          <w:trHeight w:val="4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делают наши друзья в выходные дни?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3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А как проводят вы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ходные дни домаш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 животные?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делает на вы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ходных семья Свена?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6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наши немецкие друзья делают в свободное время?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5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Пикси</w:t>
            </w:r>
            <w:proofErr w:type="spellEnd"/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 xml:space="preserve"> охотно рисует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Мы играем и поем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Мы играем и поем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42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бы вы еще хоте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 повторить? (Повторение)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42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бы вы еще хоте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 повторить? (Повторение)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3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Проверяем себя сами. Три маленьких поросенка (домаш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нее чтение)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1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льная работа по разделу «Свободное время. Что мы делаем?»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8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V.</w:t>
            </w:r>
            <w:r w:rsidRPr="002E0260">
              <w:rPr>
                <w:rFonts w:ascii="Times New Roman" w:eastAsia="Times New Roman" w:hAnsi="Times New Roman"/>
                <w:b/>
                <w:sz w:val="24"/>
                <w:szCs w:val="24"/>
              </w:rPr>
              <w:t>Скоро каникулы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3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</w:p>
        </w:tc>
      </w:tr>
      <w:tr w:rsidR="00592078" w:rsidRPr="002E0260" w:rsidTr="00592078">
        <w:trPr>
          <w:trHeight w:val="40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Мы говорим о погоде и рисуем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6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Погода в апреле очень переменчива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6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Какие праздники от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мечают весной?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7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Мы готовимся к празднику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7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мы делаем на праздниках?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6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Мы играем и поем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6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Мы играем и поем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42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бы вы еще хоте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 повторить? (Повторение)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42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Что бы вы еще хоте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 повторить? (Повторение)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2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Проверяем себя сами. Волк и семеро козлят (домаш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нее чтение)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Наш классный праздник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(повторение)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53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Самостояте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льная работа по разделу «Скоро наступят каникулы»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92040C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040C">
              <w:rPr>
                <w:rFonts w:ascii="Times New Roman" w:eastAsia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8ч</w:t>
            </w:r>
          </w:p>
        </w:tc>
      </w:tr>
      <w:tr w:rsidR="00592078" w:rsidRPr="002E0260" w:rsidTr="00592078">
        <w:trPr>
          <w:trHeight w:val="2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92040C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40C">
              <w:rPr>
                <w:rFonts w:ascii="Times New Roman" w:eastAsia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92040C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40C">
              <w:rPr>
                <w:rFonts w:ascii="Times New Roman" w:eastAsia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92040C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40C">
              <w:rPr>
                <w:rFonts w:ascii="Times New Roman" w:eastAsia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92040C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40C">
              <w:rPr>
                <w:rFonts w:ascii="Times New Roman" w:eastAsia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92040C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40C">
              <w:rPr>
                <w:rFonts w:ascii="Times New Roman" w:eastAsia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Подготовка к итоговой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контрольной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29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к итоговой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контрольной 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92078" w:rsidRPr="002E0260" w:rsidTr="00592078">
        <w:trPr>
          <w:trHeight w:val="15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592078">
            <w:pPr>
              <w:spacing w:after="0" w:line="240" w:lineRule="auto"/>
              <w:ind w:left="1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85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Итоговая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контрольная</w:t>
            </w: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2078" w:rsidRPr="002E0260" w:rsidRDefault="00592078" w:rsidP="0092040C">
            <w:pPr>
              <w:spacing w:after="0" w:line="240" w:lineRule="auto"/>
              <w:ind w:left="28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026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</w:tbl>
    <w:p w:rsidR="00E63FFB" w:rsidRPr="002E0260" w:rsidRDefault="00853804" w:rsidP="00E63FFB">
      <w:pPr>
        <w:shd w:val="clear" w:color="auto" w:fill="FFFFFF"/>
        <w:spacing w:after="0" w:line="240" w:lineRule="auto"/>
        <w:ind w:left="620" w:right="124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E0260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E63FFB" w:rsidRPr="002E0260" w:rsidRDefault="00E63FFB" w:rsidP="00E63FFB">
      <w:pPr>
        <w:shd w:val="clear" w:color="auto" w:fill="FFFFFF"/>
        <w:spacing w:after="0" w:line="240" w:lineRule="auto"/>
        <w:ind w:left="620" w:right="124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63FFB" w:rsidRPr="002E0260" w:rsidRDefault="00E63FFB" w:rsidP="00E63FF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63FFB" w:rsidRPr="002E0260" w:rsidRDefault="00E63FFB" w:rsidP="00E63FF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63FFB" w:rsidRPr="002E0260" w:rsidRDefault="00E63FFB" w:rsidP="00E63FFB">
      <w:pPr>
        <w:shd w:val="clear" w:color="auto" w:fill="FFFFFF"/>
        <w:spacing w:after="0" w:line="240" w:lineRule="auto"/>
        <w:ind w:right="1240"/>
        <w:rPr>
          <w:rFonts w:ascii="Times New Roman" w:eastAsia="Times New Roman" w:hAnsi="Times New Roman"/>
          <w:sz w:val="24"/>
          <w:szCs w:val="24"/>
        </w:rPr>
      </w:pPr>
    </w:p>
    <w:p w:rsidR="00E63FFB" w:rsidRPr="002E0260" w:rsidRDefault="00E63FFB" w:rsidP="00E63FFB">
      <w:pPr>
        <w:pStyle w:val="Style6"/>
        <w:widowControl/>
        <w:tabs>
          <w:tab w:val="left" w:pos="619"/>
        </w:tabs>
        <w:jc w:val="both"/>
        <w:rPr>
          <w:rStyle w:val="FontStyle11"/>
        </w:rPr>
      </w:pPr>
    </w:p>
    <w:p w:rsidR="00E63FFB" w:rsidRDefault="00E63FFB" w:rsidP="00C024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245E" w:rsidRPr="00C248F1" w:rsidRDefault="00C0245E" w:rsidP="00C0245E">
      <w:pPr>
        <w:shd w:val="clear" w:color="auto" w:fill="FFFFFF"/>
        <w:tabs>
          <w:tab w:val="left" w:pos="841"/>
        </w:tabs>
        <w:spacing w:after="0" w:line="286" w:lineRule="exact"/>
        <w:ind w:left="40"/>
        <w:rPr>
          <w:rFonts w:ascii="Times New Roman" w:eastAsia="Times New Roman" w:hAnsi="Times New Roman"/>
          <w:sz w:val="24"/>
          <w:szCs w:val="24"/>
        </w:rPr>
      </w:pPr>
    </w:p>
    <w:p w:rsidR="00C0245E" w:rsidRDefault="00C0245E" w:rsidP="00C0245E">
      <w:pPr>
        <w:shd w:val="clear" w:color="auto" w:fill="FFFFFF"/>
        <w:spacing w:after="0" w:line="286" w:lineRule="exact"/>
        <w:ind w:left="40" w:right="1240" w:hanging="40"/>
        <w:rPr>
          <w:rFonts w:ascii="Times New Roman" w:eastAsia="Times New Roman" w:hAnsi="Times New Roman"/>
          <w:b/>
          <w:sz w:val="24"/>
          <w:szCs w:val="24"/>
        </w:rPr>
      </w:pPr>
    </w:p>
    <w:p w:rsidR="00C0245E" w:rsidRPr="00CB3898" w:rsidRDefault="00C0245E" w:rsidP="00C0245E">
      <w:pPr>
        <w:pStyle w:val="a4"/>
        <w:ind w:left="40" w:hanging="40"/>
        <w:jc w:val="both"/>
        <w:rPr>
          <w:rFonts w:eastAsia="Courier New"/>
          <w:sz w:val="24"/>
          <w:szCs w:val="24"/>
        </w:rPr>
      </w:pPr>
    </w:p>
    <w:p w:rsidR="00C0245E" w:rsidRPr="00CB3898" w:rsidRDefault="00C0245E" w:rsidP="00C0245E">
      <w:pPr>
        <w:pStyle w:val="a4"/>
        <w:ind w:left="360"/>
        <w:jc w:val="both"/>
        <w:rPr>
          <w:rFonts w:eastAsia="Courier New"/>
          <w:sz w:val="24"/>
          <w:szCs w:val="24"/>
        </w:rPr>
      </w:pPr>
    </w:p>
    <w:p w:rsidR="007D4693" w:rsidRPr="00C0245E" w:rsidRDefault="007D4693">
      <w:pPr>
        <w:rPr>
          <w:rFonts w:ascii="Times New Roman" w:hAnsi="Times New Roman" w:cs="Times New Roman"/>
          <w:sz w:val="24"/>
          <w:szCs w:val="24"/>
        </w:rPr>
      </w:pPr>
    </w:p>
    <w:sectPr w:rsidR="007D4693" w:rsidRPr="00C0245E" w:rsidSect="00D906E7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charset w:val="01"/>
    <w:family w:val="roman"/>
    <w:pitch w:val="variable"/>
    <w:sig w:usb0="000000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33E023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2"/>
        <w:szCs w:val="22"/>
      </w:rPr>
    </w:lvl>
    <w:lvl w:ilvl="1" w:tplc="000F4242">
      <w:start w:val="1"/>
      <w:numFmt w:val="bullet"/>
      <w:lvlText w:val="•"/>
      <w:lvlJc w:val="left"/>
      <w:rPr>
        <w:sz w:val="22"/>
        <w:szCs w:val="22"/>
      </w:rPr>
    </w:lvl>
    <w:lvl w:ilvl="2" w:tplc="000F4243">
      <w:start w:val="1"/>
      <w:numFmt w:val="bullet"/>
      <w:lvlText w:val="•"/>
      <w:lvlJc w:val="left"/>
      <w:rPr>
        <w:sz w:val="22"/>
        <w:szCs w:val="22"/>
      </w:rPr>
    </w:lvl>
    <w:lvl w:ilvl="3" w:tplc="000F4244">
      <w:start w:val="1"/>
      <w:numFmt w:val="bullet"/>
      <w:lvlText w:val="•"/>
      <w:lvlJc w:val="left"/>
      <w:rPr>
        <w:sz w:val="22"/>
        <w:szCs w:val="22"/>
      </w:rPr>
    </w:lvl>
    <w:lvl w:ilvl="4" w:tplc="000F4245">
      <w:start w:val="1"/>
      <w:numFmt w:val="bullet"/>
      <w:lvlText w:val="•"/>
      <w:lvlJc w:val="left"/>
      <w:rPr>
        <w:sz w:val="22"/>
        <w:szCs w:val="22"/>
      </w:rPr>
    </w:lvl>
    <w:lvl w:ilvl="5" w:tplc="000F4246">
      <w:start w:val="1"/>
      <w:numFmt w:val="bullet"/>
      <w:lvlText w:val="•"/>
      <w:lvlJc w:val="left"/>
      <w:rPr>
        <w:sz w:val="22"/>
        <w:szCs w:val="22"/>
      </w:rPr>
    </w:lvl>
    <w:lvl w:ilvl="6" w:tplc="000F4247">
      <w:start w:val="1"/>
      <w:numFmt w:val="bullet"/>
      <w:lvlText w:val="•"/>
      <w:lvlJc w:val="left"/>
      <w:rPr>
        <w:sz w:val="22"/>
        <w:szCs w:val="22"/>
      </w:rPr>
    </w:lvl>
    <w:lvl w:ilvl="7" w:tplc="000F4248">
      <w:start w:val="1"/>
      <w:numFmt w:val="bullet"/>
      <w:lvlText w:val="•"/>
      <w:lvlJc w:val="left"/>
      <w:rPr>
        <w:sz w:val="22"/>
        <w:szCs w:val="22"/>
      </w:rPr>
    </w:lvl>
    <w:lvl w:ilvl="8" w:tplc="000F4249">
      <w:start w:val="1"/>
      <w:numFmt w:val="bullet"/>
      <w:lvlText w:val="•"/>
      <w:lvlJc w:val="left"/>
      <w:rPr>
        <w:sz w:val="22"/>
        <w:szCs w:val="22"/>
      </w:rPr>
    </w:lvl>
  </w:abstractNum>
  <w:abstractNum w:abstractNumId="2" w15:restartNumberingAfterBreak="0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2"/>
        <w:szCs w:val="22"/>
      </w:rPr>
    </w:lvl>
    <w:lvl w:ilvl="1" w:tplc="000F424B">
      <w:start w:val="1"/>
      <w:numFmt w:val="bullet"/>
      <w:lvlText w:val="-"/>
      <w:lvlJc w:val="left"/>
      <w:rPr>
        <w:sz w:val="22"/>
        <w:szCs w:val="22"/>
      </w:rPr>
    </w:lvl>
    <w:lvl w:ilvl="2" w:tplc="000F424C">
      <w:start w:val="1"/>
      <w:numFmt w:val="bullet"/>
      <w:lvlText w:val="-"/>
      <w:lvlJc w:val="left"/>
      <w:rPr>
        <w:sz w:val="22"/>
        <w:szCs w:val="22"/>
      </w:rPr>
    </w:lvl>
    <w:lvl w:ilvl="3" w:tplc="000F424D">
      <w:start w:val="1"/>
      <w:numFmt w:val="bullet"/>
      <w:lvlText w:val="-"/>
      <w:lvlJc w:val="left"/>
      <w:rPr>
        <w:sz w:val="22"/>
        <w:szCs w:val="22"/>
      </w:rPr>
    </w:lvl>
    <w:lvl w:ilvl="4" w:tplc="000F424E">
      <w:start w:val="1"/>
      <w:numFmt w:val="bullet"/>
      <w:lvlText w:val="-"/>
      <w:lvlJc w:val="left"/>
      <w:rPr>
        <w:sz w:val="22"/>
        <w:szCs w:val="22"/>
      </w:rPr>
    </w:lvl>
    <w:lvl w:ilvl="5" w:tplc="000F424F">
      <w:start w:val="1"/>
      <w:numFmt w:val="bullet"/>
      <w:lvlText w:val="-"/>
      <w:lvlJc w:val="left"/>
      <w:rPr>
        <w:sz w:val="22"/>
        <w:szCs w:val="22"/>
      </w:rPr>
    </w:lvl>
    <w:lvl w:ilvl="6" w:tplc="000F4250">
      <w:start w:val="1"/>
      <w:numFmt w:val="bullet"/>
      <w:lvlText w:val="-"/>
      <w:lvlJc w:val="left"/>
      <w:rPr>
        <w:sz w:val="22"/>
        <w:szCs w:val="22"/>
      </w:rPr>
    </w:lvl>
    <w:lvl w:ilvl="7" w:tplc="000F4251">
      <w:start w:val="1"/>
      <w:numFmt w:val="bullet"/>
      <w:lvlText w:val="-"/>
      <w:lvlJc w:val="left"/>
      <w:rPr>
        <w:sz w:val="22"/>
        <w:szCs w:val="22"/>
      </w:rPr>
    </w:lvl>
    <w:lvl w:ilvl="8" w:tplc="000F4252">
      <w:start w:val="1"/>
      <w:numFmt w:val="bullet"/>
      <w:lvlText w:val="-"/>
      <w:lvlJc w:val="left"/>
      <w:rPr>
        <w:sz w:val="22"/>
        <w:szCs w:val="22"/>
      </w:rPr>
    </w:lvl>
  </w:abstractNum>
  <w:abstractNum w:abstractNumId="3" w15:restartNumberingAfterBreak="0">
    <w:nsid w:val="12517163"/>
    <w:multiLevelType w:val="hybridMultilevel"/>
    <w:tmpl w:val="DBF2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602D5"/>
    <w:multiLevelType w:val="multilevel"/>
    <w:tmpl w:val="AF38ADC2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245E"/>
    <w:rsid w:val="00185DDD"/>
    <w:rsid w:val="005832C4"/>
    <w:rsid w:val="00592078"/>
    <w:rsid w:val="005A0940"/>
    <w:rsid w:val="005D5442"/>
    <w:rsid w:val="007D4693"/>
    <w:rsid w:val="00853804"/>
    <w:rsid w:val="008709CE"/>
    <w:rsid w:val="0092040C"/>
    <w:rsid w:val="00924E11"/>
    <w:rsid w:val="00A6516F"/>
    <w:rsid w:val="00A7408D"/>
    <w:rsid w:val="00C0245E"/>
    <w:rsid w:val="00C11A31"/>
    <w:rsid w:val="00D906E7"/>
    <w:rsid w:val="00DD662B"/>
    <w:rsid w:val="00E63FFB"/>
    <w:rsid w:val="00FD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868CE7-41B7-4690-B395-14657A214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4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245E"/>
    <w:pPr>
      <w:spacing w:after="0" w:line="240" w:lineRule="auto"/>
    </w:pPr>
    <w:rPr>
      <w:rFonts w:eastAsiaTheme="minorEastAsia"/>
      <w:lang w:eastAsia="ru-RU"/>
    </w:rPr>
  </w:style>
  <w:style w:type="character" w:customStyle="1" w:styleId="-">
    <w:name w:val="Интернет-ссылка"/>
    <w:basedOn w:val="a0"/>
    <w:rsid w:val="00C0245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0245E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E63F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E63FFB"/>
    <w:rPr>
      <w:rFonts w:ascii="Times New Roman" w:hAnsi="Times New Roman" w:cs="Times New Roman"/>
      <w:spacing w:val="10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D90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06E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7">
    <w:name w:val="Основной"/>
    <w:basedOn w:val="a"/>
    <w:rsid w:val="00A6516F"/>
    <w:pPr>
      <w:widowControl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ar-SA" w:bidi="en-US"/>
    </w:rPr>
  </w:style>
  <w:style w:type="paragraph" w:customStyle="1" w:styleId="Default">
    <w:name w:val="Default"/>
    <w:rsid w:val="00C11A31"/>
    <w:pPr>
      <w:autoSpaceDE w:val="0"/>
      <w:autoSpaceDN w:val="0"/>
      <w:adjustRightInd w:val="0"/>
      <w:spacing w:after="0" w:line="240" w:lineRule="auto"/>
    </w:pPr>
    <w:rPr>
      <w:rFonts w:ascii="Times New Roman" w:eastAsia="Droid Sans Fallback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3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du.ru/db-mon/mo/Data/d_08/m37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4414</Words>
  <Characters>25162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Наталья</cp:lastModifiedBy>
  <cp:revision>13</cp:revision>
  <dcterms:created xsi:type="dcterms:W3CDTF">2017-11-13T13:23:00Z</dcterms:created>
  <dcterms:modified xsi:type="dcterms:W3CDTF">2022-11-25T02:13:00Z</dcterms:modified>
</cp:coreProperties>
</file>